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18B" w:rsidRDefault="00797A76">
      <w:r w:rsidRPr="00D9502D">
        <w:rPr>
          <w:b/>
          <w:sz w:val="28"/>
          <w:szCs w:val="28"/>
        </w:rPr>
        <w:t>WG on Taiwanese Access Points</w:t>
      </w:r>
      <w:r w:rsidR="00E0563D">
        <w:rPr>
          <w:b/>
          <w:sz w:val="28"/>
          <w:szCs w:val="28"/>
        </w:rPr>
        <w:t>--</w:t>
      </w:r>
      <w:r w:rsidR="00D9502D" w:rsidRPr="00D9502D">
        <w:rPr>
          <w:b/>
          <w:sz w:val="28"/>
          <w:szCs w:val="28"/>
        </w:rPr>
        <w:t>Meeting Minutes</w:t>
      </w:r>
      <w:r w:rsidR="00D9502D">
        <w:t xml:space="preserve"> </w:t>
      </w:r>
      <w:r w:rsidR="00D9502D" w:rsidRPr="00D9502D">
        <w:rPr>
          <w:i/>
        </w:rPr>
        <w:t>(</w:t>
      </w:r>
      <w:r w:rsidR="00A827EC" w:rsidRPr="00D9502D">
        <w:rPr>
          <w:i/>
        </w:rPr>
        <w:t>March 16</w:t>
      </w:r>
      <w:r w:rsidRPr="00D9502D">
        <w:rPr>
          <w:i/>
        </w:rPr>
        <w:t>, 2017)</w:t>
      </w:r>
    </w:p>
    <w:p w:rsidR="00797A76" w:rsidRDefault="00797A76">
      <w:r w:rsidRPr="00D9502D">
        <w:rPr>
          <w:b/>
        </w:rPr>
        <w:t>Present</w:t>
      </w:r>
      <w:r>
        <w:t xml:space="preserve">: Charlene Chou, Shi Deng, Sarah Elman, </w:t>
      </w:r>
      <w:r w:rsidR="009107E1">
        <w:t>Jia Xu and Jessalyn Zoom (</w:t>
      </w:r>
      <w:r w:rsidR="002224CF">
        <w:t xml:space="preserve">via </w:t>
      </w:r>
      <w:r w:rsidR="009107E1">
        <w:t>phone)</w:t>
      </w:r>
    </w:p>
    <w:p w:rsidR="00797A76" w:rsidRDefault="00797A76">
      <w:r w:rsidRPr="00D9502D">
        <w:rPr>
          <w:b/>
        </w:rPr>
        <w:t>Guests</w:t>
      </w:r>
      <w:r>
        <w:t xml:space="preserve">: Randy Barry, </w:t>
      </w:r>
      <w:proofErr w:type="spellStart"/>
      <w:r w:rsidR="009107E1">
        <w:t>Yuh-fen</w:t>
      </w:r>
      <w:proofErr w:type="spellEnd"/>
      <w:r w:rsidR="009107E1">
        <w:t xml:space="preserve"> Benda, Audrey Chen, </w:t>
      </w:r>
      <w:proofErr w:type="spellStart"/>
      <w:r w:rsidR="00D9502D">
        <w:t>Yu</w:t>
      </w:r>
      <w:r w:rsidR="009107E1">
        <w:t>h</w:t>
      </w:r>
      <w:r w:rsidR="00D9502D">
        <w:t>-fen</w:t>
      </w:r>
      <w:proofErr w:type="spellEnd"/>
      <w:r w:rsidR="00D9502D">
        <w:t xml:space="preserve"> Chiou, </w:t>
      </w:r>
      <w:r>
        <w:t>TJ Kao, Suzhen Chen, Karen Yu, etc.</w:t>
      </w:r>
    </w:p>
    <w:p w:rsidR="00CD1262" w:rsidRDefault="00797A76">
      <w:r w:rsidRPr="00D9502D">
        <w:rPr>
          <w:b/>
        </w:rPr>
        <w:t>Absent</w:t>
      </w:r>
      <w:r>
        <w:t xml:space="preserve">: </w:t>
      </w:r>
      <w:r w:rsidR="009107E1">
        <w:t>Hsi-chu B</w:t>
      </w:r>
      <w:r w:rsidR="009107E1" w:rsidRPr="009107E1">
        <w:t>olick</w:t>
      </w:r>
      <w:r w:rsidR="009107E1">
        <w:t xml:space="preserve">, </w:t>
      </w:r>
      <w:r>
        <w:t xml:space="preserve">Stephen Qiao (CCM </w:t>
      </w:r>
      <w:r w:rsidR="00D9502D" w:rsidRPr="00D9502D">
        <w:t>Ex-Officio</w:t>
      </w:r>
      <w:r w:rsidR="00D9502D">
        <w:t>)</w:t>
      </w:r>
    </w:p>
    <w:p w:rsidR="00D9502D" w:rsidRDefault="00D9502D"/>
    <w:p w:rsidR="00797A76" w:rsidRPr="00CD1262" w:rsidRDefault="00A827EC" w:rsidP="00797A76">
      <w:pPr>
        <w:rPr>
          <w:b/>
          <w:sz w:val="24"/>
          <w:szCs w:val="24"/>
        </w:rPr>
      </w:pPr>
      <w:r w:rsidRPr="00CD1262">
        <w:rPr>
          <w:b/>
          <w:sz w:val="24"/>
          <w:szCs w:val="24"/>
        </w:rPr>
        <w:t xml:space="preserve">Topic 1: </w:t>
      </w:r>
      <w:r w:rsidR="00797A76" w:rsidRPr="00CD1262">
        <w:rPr>
          <w:b/>
          <w:sz w:val="24"/>
          <w:szCs w:val="24"/>
        </w:rPr>
        <w:t>Taiwanese Place Names in BGN</w:t>
      </w:r>
    </w:p>
    <w:p w:rsidR="00797A76" w:rsidRDefault="00797A76" w:rsidP="00797A76">
      <w:r>
        <w:t xml:space="preserve">        </w:t>
      </w:r>
      <w:r w:rsidR="003C6729">
        <w:t xml:space="preserve">We’ve seen more Taiwanese place names updated in the </w:t>
      </w:r>
      <w:proofErr w:type="spellStart"/>
      <w:r w:rsidR="003C6729">
        <w:t>GeoNet</w:t>
      </w:r>
      <w:proofErr w:type="spellEnd"/>
      <w:r w:rsidR="003C6729">
        <w:t xml:space="preserve"> for t</w:t>
      </w:r>
      <w:r>
        <w:t>he</w:t>
      </w:r>
      <w:r w:rsidR="003C6729">
        <w:t>ir</w:t>
      </w:r>
      <w:r>
        <w:t xml:space="preserve"> conventional form</w:t>
      </w:r>
      <w:r w:rsidR="003C6729">
        <w:t xml:space="preserve">s, which are in </w:t>
      </w:r>
      <w:r>
        <w:t xml:space="preserve">Wade-Giles </w:t>
      </w:r>
      <w:r w:rsidR="003C6729">
        <w:t>mixed with English form</w:t>
      </w:r>
      <w:r>
        <w:t xml:space="preserve">, e.g. </w:t>
      </w:r>
      <w:r w:rsidR="00473463" w:rsidRPr="00473463">
        <w:t>Taitung County (Taiwan)</w:t>
      </w:r>
      <w:r w:rsidR="003C6729">
        <w:t xml:space="preserve">.  These changes are </w:t>
      </w:r>
      <w:bookmarkStart w:id="0" w:name="_GoBack"/>
      <w:bookmarkEnd w:id="0"/>
      <w:r w:rsidR="003C6729">
        <w:t xml:space="preserve">based on the document of </w:t>
      </w:r>
      <w:hyperlink r:id="rId7" w:history="1">
        <w:r w:rsidR="003C6729" w:rsidRPr="003C6729">
          <w:rPr>
            <w:rStyle w:val="Hyperlink"/>
          </w:rPr>
          <w:t>Geographic Names Standardization Policy for Taiwan</w:t>
        </w:r>
      </w:hyperlink>
      <w:r w:rsidR="003C6729">
        <w:t xml:space="preserve"> (April 2011).</w:t>
      </w:r>
      <w:r w:rsidR="00473463">
        <w:t xml:space="preserve"> </w:t>
      </w:r>
    </w:p>
    <w:p w:rsidR="00072052" w:rsidRPr="00C9270D" w:rsidRDefault="00797A76" w:rsidP="00072052">
      <w:r>
        <w:t xml:space="preserve">        </w:t>
      </w:r>
      <w:r w:rsidRPr="00C9270D">
        <w:t>As of 11/4/2016, Jessalyn will keep the WG members posted, and the LC representative will email Jessalyn her comments after two weeks.</w:t>
      </w:r>
      <w:r w:rsidR="00251DCE" w:rsidRPr="00C9270D">
        <w:t xml:space="preserve">  Jessalyn provided us a status report with her </w:t>
      </w:r>
      <w:r w:rsidR="00072052" w:rsidRPr="00C9270D">
        <w:t>conversation with Kate James last March</w:t>
      </w:r>
      <w:r w:rsidR="00251DCE" w:rsidRPr="00C9270D">
        <w:t xml:space="preserve"> as follows: </w:t>
      </w:r>
    </w:p>
    <w:p w:rsidR="00072052" w:rsidRPr="00C9270D" w:rsidRDefault="00251DCE" w:rsidP="00072052">
      <w:pPr>
        <w:spacing w:before="100" w:beforeAutospacing="1" w:after="100" w:afterAutospacing="1" w:line="240" w:lineRule="auto"/>
        <w:rPr>
          <w:rFonts w:eastAsia="Times New Roman" w:cs="Times New Roman"/>
        </w:rPr>
      </w:pPr>
      <w:r w:rsidRPr="00C9270D">
        <w:rPr>
          <w:rFonts w:eastAsia="Times New Roman" w:cs="Times New Roman"/>
        </w:rPr>
        <w:t>“</w:t>
      </w:r>
      <w:r w:rsidR="00072052" w:rsidRPr="00C9270D">
        <w:rPr>
          <w:rFonts w:eastAsia="Times New Roman" w:cs="Times New Roman"/>
        </w:rPr>
        <w:t>Kate said she would look into what seems to be a discrepancy on Taichung and Taitung names.  Taichung City is presented in BGN, but Taitung City is not.  I need to follow up with Kate to see what she finds out.  The other question is our remaining issue on why there are still many conventional forms of Taiwanese place names in BGN.  Kate’s advice was that CEAL should talk to BGN directly.  PSD or LC would not take on the issue.</w:t>
      </w:r>
      <w:r w:rsidRPr="00C9270D">
        <w:rPr>
          <w:rFonts w:eastAsia="Times New Roman" w:cs="Times New Roman"/>
        </w:rPr>
        <w:t>”</w:t>
      </w:r>
    </w:p>
    <w:p w:rsidR="00797A76" w:rsidRPr="00CD1262" w:rsidRDefault="00A827EC" w:rsidP="00797A76">
      <w:pPr>
        <w:rPr>
          <w:b/>
          <w:sz w:val="24"/>
          <w:szCs w:val="24"/>
        </w:rPr>
      </w:pPr>
      <w:r w:rsidRPr="00CD1262">
        <w:rPr>
          <w:b/>
          <w:sz w:val="24"/>
          <w:szCs w:val="24"/>
        </w:rPr>
        <w:t xml:space="preserve">Topic 2: </w:t>
      </w:r>
      <w:r w:rsidR="00797A76" w:rsidRPr="00CD1262">
        <w:rPr>
          <w:b/>
          <w:sz w:val="24"/>
          <w:szCs w:val="24"/>
        </w:rPr>
        <w:t>Geographic Qualifiers for Corporate Bodies</w:t>
      </w:r>
    </w:p>
    <w:p w:rsidR="00797A76" w:rsidRDefault="00797A76" w:rsidP="00D9502D">
      <w:r w:rsidRPr="002224CF">
        <w:rPr>
          <w:b/>
        </w:rPr>
        <w:t>Existing problems</w:t>
      </w:r>
      <w:r>
        <w:t xml:space="preserve">: 3 kinds of qualifiers including </w:t>
      </w:r>
      <w:r w:rsidRPr="002224CF">
        <w:rPr>
          <w:u w:val="single"/>
        </w:rPr>
        <w:t>China,</w:t>
      </w:r>
      <w:r>
        <w:t xml:space="preserve"> </w:t>
      </w:r>
      <w:r w:rsidRPr="002224CF">
        <w:rPr>
          <w:u w:val="single"/>
        </w:rPr>
        <w:t>China (</w:t>
      </w:r>
      <w:proofErr w:type="gramStart"/>
      <w:r w:rsidRPr="002224CF">
        <w:rPr>
          <w:u w:val="single"/>
        </w:rPr>
        <w:t>Republic :</w:t>
      </w:r>
      <w:proofErr w:type="gramEnd"/>
      <w:r w:rsidRPr="002224CF">
        <w:rPr>
          <w:u w:val="single"/>
        </w:rPr>
        <w:t xml:space="preserve"> 1949- )</w:t>
      </w:r>
      <w:r>
        <w:t xml:space="preserve"> and </w:t>
      </w:r>
      <w:r w:rsidRPr="002224CF">
        <w:rPr>
          <w:u w:val="single"/>
        </w:rPr>
        <w:t>Taiwan</w:t>
      </w:r>
      <w:r>
        <w:t>.</w:t>
      </w:r>
    </w:p>
    <w:p w:rsidR="00797A76" w:rsidRDefault="00797A76" w:rsidP="00D9502D">
      <w:r w:rsidRPr="002224CF">
        <w:rPr>
          <w:b/>
        </w:rPr>
        <w:t>Related AACR2/LCRI rules</w:t>
      </w:r>
      <w:r>
        <w:t>:</w:t>
      </w:r>
    </w:p>
    <w:p w:rsidR="00797A76" w:rsidRDefault="00797A76" w:rsidP="00D9502D">
      <w:r>
        <w:t xml:space="preserve">            </w:t>
      </w:r>
      <w:r w:rsidRPr="002224CF">
        <w:rPr>
          <w:b/>
        </w:rPr>
        <w:t>LCRI 24.4B</w:t>
      </w:r>
      <w:r>
        <w:t>: When to qualify. If a government body other than an institution (school, library, laboratory, hospital, archive, museum, prison, etc.) is entered under its own name, add the name of the government as qualifier unless the government's name (or an understandable surrogate of the government's name) is already present in the name. The qualifier is required even if the name includes a proper noun or adjective (other than the name or the surrogate of the name of the government).</w:t>
      </w:r>
    </w:p>
    <w:p w:rsidR="00797A76" w:rsidRDefault="00797A76" w:rsidP="00D9502D">
      <w:r>
        <w:t xml:space="preserve">            </w:t>
      </w:r>
      <w:r w:rsidRPr="002224CF">
        <w:rPr>
          <w:b/>
        </w:rPr>
        <w:t>LCRI 24.4C1</w:t>
      </w:r>
      <w:r>
        <w:t>: Form of qualifier. When adding the name of the government as a qualifier, use its catalog entry form as modified by 23.4A1; 24.4C1, second paragraph; and appendix B.14.</w:t>
      </w:r>
    </w:p>
    <w:p w:rsidR="00797A76" w:rsidRDefault="00797A76" w:rsidP="00A827EC">
      <w:pPr>
        <w:pStyle w:val="NoSpacing"/>
      </w:pPr>
      <w:r>
        <w:t>Example:</w:t>
      </w:r>
    </w:p>
    <w:p w:rsidR="00D9502D" w:rsidRDefault="00D9502D" w:rsidP="00A827EC">
      <w:pPr>
        <w:pStyle w:val="NoSpacing"/>
      </w:pPr>
    </w:p>
    <w:p w:rsidR="00797A76" w:rsidRDefault="00797A76" w:rsidP="00A827EC">
      <w:pPr>
        <w:pStyle w:val="NoSpacing"/>
      </w:pPr>
      <w:r>
        <w:t xml:space="preserve">110 2# $a </w:t>
      </w:r>
      <w:proofErr w:type="gramStart"/>
      <w:r>
        <w:t>You</w:t>
      </w:r>
      <w:proofErr w:type="gramEnd"/>
      <w:r>
        <w:t xml:space="preserve"> </w:t>
      </w:r>
      <w:proofErr w:type="spellStart"/>
      <w:r>
        <w:t>zheng</w:t>
      </w:r>
      <w:proofErr w:type="spellEnd"/>
      <w:r>
        <w:t xml:space="preserve"> bo </w:t>
      </w:r>
      <w:proofErr w:type="spellStart"/>
      <w:r>
        <w:t>wu</w:t>
      </w:r>
      <w:proofErr w:type="spellEnd"/>
      <w:r>
        <w:t xml:space="preserve"> guan </w:t>
      </w:r>
      <w:r w:rsidRPr="002224CF">
        <w:rPr>
          <w:highlight w:val="yellow"/>
        </w:rPr>
        <w:t>(China)</w:t>
      </w:r>
    </w:p>
    <w:p w:rsidR="00797A76" w:rsidRDefault="00797A76" w:rsidP="00A827EC">
      <w:pPr>
        <w:pStyle w:val="NoSpacing"/>
      </w:pPr>
      <w:r>
        <w:t xml:space="preserve">410 1# $a </w:t>
      </w:r>
      <w:r w:rsidRPr="002224CF">
        <w:rPr>
          <w:highlight w:val="yellow"/>
        </w:rPr>
        <w:t>China (</w:t>
      </w:r>
      <w:proofErr w:type="gramStart"/>
      <w:r w:rsidRPr="002224CF">
        <w:rPr>
          <w:highlight w:val="yellow"/>
        </w:rPr>
        <w:t>Republic :</w:t>
      </w:r>
      <w:proofErr w:type="gramEnd"/>
      <w:r w:rsidRPr="002224CF">
        <w:rPr>
          <w:highlight w:val="yellow"/>
        </w:rPr>
        <w:t xml:space="preserve"> 1949- )</w:t>
      </w:r>
      <w:r>
        <w:t xml:space="preserve">. $b </w:t>
      </w:r>
      <w:proofErr w:type="gramStart"/>
      <w:r>
        <w:t>You</w:t>
      </w:r>
      <w:proofErr w:type="gramEnd"/>
      <w:r>
        <w:t xml:space="preserve"> </w:t>
      </w:r>
      <w:proofErr w:type="spellStart"/>
      <w:r>
        <w:t>zheng</w:t>
      </w:r>
      <w:proofErr w:type="spellEnd"/>
      <w:r>
        <w:t xml:space="preserve"> bo </w:t>
      </w:r>
      <w:proofErr w:type="spellStart"/>
      <w:r>
        <w:t>wu</w:t>
      </w:r>
      <w:proofErr w:type="spellEnd"/>
      <w:r>
        <w:t xml:space="preserve"> guan</w:t>
      </w:r>
    </w:p>
    <w:p w:rsidR="00D9502D" w:rsidRDefault="00D9502D" w:rsidP="00797A76"/>
    <w:p w:rsidR="00797A76" w:rsidRPr="00CD1262" w:rsidRDefault="00CD1262" w:rsidP="00797A76">
      <w:r w:rsidRPr="002224CF">
        <w:rPr>
          <w:b/>
        </w:rPr>
        <w:t>Goal</w:t>
      </w:r>
      <w:r>
        <w:t xml:space="preserve">: </w:t>
      </w:r>
      <w:r w:rsidR="00797A76" w:rsidRPr="00CD1262">
        <w:t>Make geographic qualifiers consistent for all Taiwanese access points</w:t>
      </w:r>
    </w:p>
    <w:p w:rsidR="00797A76" w:rsidRDefault="00D9502D" w:rsidP="00797A76">
      <w:r w:rsidRPr="002224CF">
        <w:rPr>
          <w:i/>
        </w:rPr>
        <w:t>Brainstorm on a proposal</w:t>
      </w:r>
      <w:r w:rsidR="00797A76">
        <w:t>:</w:t>
      </w:r>
    </w:p>
    <w:p w:rsidR="00797A76" w:rsidRDefault="00797A76" w:rsidP="000F0EE7">
      <w:r>
        <w:lastRenderedPageBreak/>
        <w:t>AAP</w:t>
      </w:r>
      <w:r w:rsidR="003C6729">
        <w:t xml:space="preserve"> (Authorized Access Point)</w:t>
      </w:r>
      <w:r>
        <w:t xml:space="preserve"> is entered directly (110) with geographic qualifier Taiwan.  The VAP (410) is for indirect heading entered under China (</w:t>
      </w:r>
      <w:proofErr w:type="gramStart"/>
      <w:r>
        <w:t>Republic :</w:t>
      </w:r>
      <w:proofErr w:type="gramEnd"/>
      <w:r>
        <w:t xml:space="preserve"> 1949- ).</w:t>
      </w:r>
    </w:p>
    <w:p w:rsidR="00797A76" w:rsidRDefault="00797A76" w:rsidP="00A827EC">
      <w:pPr>
        <w:pStyle w:val="NoSpacing"/>
      </w:pPr>
      <w:r>
        <w:t>Example:</w:t>
      </w:r>
    </w:p>
    <w:p w:rsidR="005D404A" w:rsidRDefault="005D404A" w:rsidP="005D404A">
      <w:pPr>
        <w:pStyle w:val="NoSpacing"/>
      </w:pPr>
      <w:r>
        <w:tab/>
      </w:r>
      <w:r w:rsidR="00E73B45">
        <w:t>1</w:t>
      </w:r>
      <w:r>
        <w:t>10 2</w:t>
      </w:r>
      <w:r w:rsidR="00E73B45">
        <w:t>#</w:t>
      </w:r>
      <w:r>
        <w:t xml:space="preserve"> $a </w:t>
      </w:r>
      <w:proofErr w:type="gramStart"/>
      <w:r>
        <w:t>You</w:t>
      </w:r>
      <w:proofErr w:type="gramEnd"/>
      <w:r>
        <w:t xml:space="preserve"> </w:t>
      </w:r>
      <w:proofErr w:type="spellStart"/>
      <w:r>
        <w:t>zheng</w:t>
      </w:r>
      <w:proofErr w:type="spellEnd"/>
      <w:r>
        <w:t xml:space="preserve"> bo </w:t>
      </w:r>
      <w:proofErr w:type="spellStart"/>
      <w:r>
        <w:t>wu</w:t>
      </w:r>
      <w:proofErr w:type="spellEnd"/>
      <w:r>
        <w:t xml:space="preserve"> guan </w:t>
      </w:r>
      <w:r w:rsidRPr="005D404A">
        <w:rPr>
          <w:highlight w:val="yellow"/>
        </w:rPr>
        <w:t>(Taiwan)</w:t>
      </w:r>
    </w:p>
    <w:p w:rsidR="005D404A" w:rsidRDefault="005D404A" w:rsidP="005D404A">
      <w:pPr>
        <w:pStyle w:val="NoSpacing"/>
      </w:pPr>
      <w:r>
        <w:t xml:space="preserve">              410 1# $a </w:t>
      </w:r>
      <w:r w:rsidRPr="005D404A">
        <w:rPr>
          <w:highlight w:val="yellow"/>
        </w:rPr>
        <w:t>China (</w:t>
      </w:r>
      <w:proofErr w:type="gramStart"/>
      <w:r w:rsidRPr="005D404A">
        <w:rPr>
          <w:highlight w:val="yellow"/>
        </w:rPr>
        <w:t>Republic :</w:t>
      </w:r>
      <w:proofErr w:type="gramEnd"/>
      <w:r w:rsidRPr="005D404A">
        <w:rPr>
          <w:highlight w:val="yellow"/>
        </w:rPr>
        <w:t xml:space="preserve"> 1949- ).</w:t>
      </w:r>
      <w:r>
        <w:t xml:space="preserve"> $b </w:t>
      </w:r>
      <w:proofErr w:type="gramStart"/>
      <w:r>
        <w:t>You</w:t>
      </w:r>
      <w:proofErr w:type="gramEnd"/>
      <w:r>
        <w:t xml:space="preserve"> </w:t>
      </w:r>
      <w:proofErr w:type="spellStart"/>
      <w:r>
        <w:t>zheng</w:t>
      </w:r>
      <w:proofErr w:type="spellEnd"/>
      <w:r>
        <w:t xml:space="preserve"> bo </w:t>
      </w:r>
      <w:proofErr w:type="spellStart"/>
      <w:r>
        <w:t>wu</w:t>
      </w:r>
      <w:proofErr w:type="spellEnd"/>
      <w:r>
        <w:t xml:space="preserve"> guan</w:t>
      </w:r>
    </w:p>
    <w:p w:rsidR="00CD1262" w:rsidRDefault="00CD1262" w:rsidP="00A827EC">
      <w:pPr>
        <w:pStyle w:val="NoSpacing"/>
      </w:pPr>
    </w:p>
    <w:p w:rsidR="00797A76" w:rsidRPr="00CD1262" w:rsidRDefault="00A827EC" w:rsidP="00797A76">
      <w:pPr>
        <w:rPr>
          <w:b/>
          <w:sz w:val="24"/>
          <w:szCs w:val="24"/>
        </w:rPr>
      </w:pPr>
      <w:r w:rsidRPr="00CD1262">
        <w:rPr>
          <w:b/>
          <w:sz w:val="24"/>
          <w:szCs w:val="24"/>
        </w:rPr>
        <w:t xml:space="preserve">Topic 3: </w:t>
      </w:r>
      <w:r w:rsidR="00797A76" w:rsidRPr="00CD1262">
        <w:rPr>
          <w:b/>
          <w:sz w:val="24"/>
          <w:szCs w:val="24"/>
        </w:rPr>
        <w:t>Revising rules Fo</w:t>
      </w:r>
      <w:r w:rsidR="00CD1262" w:rsidRPr="00CD1262">
        <w:rPr>
          <w:b/>
          <w:sz w:val="24"/>
          <w:szCs w:val="24"/>
        </w:rPr>
        <w:t>r Taiwanese government agencies</w:t>
      </w:r>
    </w:p>
    <w:p w:rsidR="00797A76" w:rsidRDefault="00797A76" w:rsidP="00797A76">
      <w:r>
        <w:t>Goals:</w:t>
      </w:r>
    </w:p>
    <w:p w:rsidR="00797A76" w:rsidRDefault="00797A76" w:rsidP="00A827EC">
      <w:pPr>
        <w:pStyle w:val="ListParagraph"/>
        <w:numPr>
          <w:ilvl w:val="0"/>
          <w:numId w:val="1"/>
        </w:numPr>
      </w:pPr>
      <w:r>
        <w:t>Simplify the rules for Taiwanese corporate bodies (both governmental and non-governmental bodies)</w:t>
      </w:r>
    </w:p>
    <w:p w:rsidR="00797A76" w:rsidRDefault="00797A76" w:rsidP="00A827EC">
      <w:pPr>
        <w:pStyle w:val="ListParagraph"/>
        <w:numPr>
          <w:ilvl w:val="0"/>
          <w:numId w:val="1"/>
        </w:numPr>
      </w:pPr>
      <w:r>
        <w:t>If necessary, make Taiwanese access points as an exception in RDA to fulfill these goals</w:t>
      </w:r>
    </w:p>
    <w:p w:rsidR="00251DCE" w:rsidRDefault="00251DCE" w:rsidP="00A827EC"/>
    <w:p w:rsidR="00797A76" w:rsidRDefault="00797A76" w:rsidP="00A827EC">
      <w:r>
        <w:t>Charlene's proposal for discussion--governmental bodies entered directly</w:t>
      </w:r>
    </w:p>
    <w:p w:rsidR="00797A76" w:rsidRDefault="00797A76" w:rsidP="00797A76">
      <w:r>
        <w:t>Example--current record:</w:t>
      </w:r>
    </w:p>
    <w:p w:rsidR="00797A76" w:rsidRPr="00A827EC" w:rsidRDefault="00797A76" w:rsidP="00A827EC">
      <w:pPr>
        <w:pStyle w:val="NoSpacing"/>
      </w:pPr>
      <w:r w:rsidRPr="00A827EC">
        <w:t xml:space="preserve">010  </w:t>
      </w:r>
      <w:r w:rsidR="005B2A0C">
        <w:t xml:space="preserve">  </w:t>
      </w:r>
      <w:proofErr w:type="gramStart"/>
      <w:r w:rsidRPr="00A827EC">
        <w:t>n  88293692</w:t>
      </w:r>
      <w:proofErr w:type="gramEnd"/>
    </w:p>
    <w:p w:rsidR="00797A76" w:rsidRPr="00A827EC" w:rsidRDefault="00797A76" w:rsidP="00A827EC">
      <w:pPr>
        <w:pStyle w:val="NoSpacing"/>
      </w:pPr>
      <w:r w:rsidRPr="00A827EC">
        <w:t>110</w:t>
      </w:r>
      <w:r w:rsidR="005B2A0C">
        <w:t xml:space="preserve"> </w:t>
      </w:r>
      <w:r w:rsidRPr="00A827EC">
        <w:t xml:space="preserve">1 </w:t>
      </w:r>
      <w:r w:rsidR="00E73B45">
        <w:t>$a</w:t>
      </w:r>
      <w:r w:rsidR="00E73B45" w:rsidRPr="00A827EC">
        <w:t xml:space="preserve"> </w:t>
      </w:r>
      <w:r w:rsidRPr="00A827EC">
        <w:t>China (</w:t>
      </w:r>
      <w:proofErr w:type="gramStart"/>
      <w:r w:rsidRPr="00A827EC">
        <w:t>Republic :</w:t>
      </w:r>
      <w:proofErr w:type="gramEnd"/>
      <w:r w:rsidRPr="00A827EC">
        <w:t xml:space="preserve"> 1949- ). </w:t>
      </w:r>
      <w:proofErr w:type="spellStart"/>
      <w:r w:rsidRPr="00A827EC">
        <w:t>ǂb</w:t>
      </w:r>
      <w:proofErr w:type="spellEnd"/>
      <w:r w:rsidRPr="00A827EC">
        <w:t xml:space="preserve"> </w:t>
      </w:r>
      <w:proofErr w:type="spellStart"/>
      <w:r w:rsidRPr="00A827EC">
        <w:t>Huan</w:t>
      </w:r>
      <w:proofErr w:type="spellEnd"/>
      <w:r w:rsidRPr="00A827EC">
        <w:t xml:space="preserve"> </w:t>
      </w:r>
      <w:proofErr w:type="spellStart"/>
      <w:r w:rsidRPr="00A827EC">
        <w:t>jing</w:t>
      </w:r>
      <w:proofErr w:type="spellEnd"/>
      <w:r w:rsidRPr="00A827EC">
        <w:t xml:space="preserve"> </w:t>
      </w:r>
      <w:proofErr w:type="spellStart"/>
      <w:r w:rsidRPr="00A827EC">
        <w:t>bao</w:t>
      </w:r>
      <w:proofErr w:type="spellEnd"/>
      <w:r w:rsidRPr="00A827EC">
        <w:t xml:space="preserve"> </w:t>
      </w:r>
      <w:proofErr w:type="spellStart"/>
      <w:r w:rsidRPr="00A827EC">
        <w:t>hu</w:t>
      </w:r>
      <w:proofErr w:type="spellEnd"/>
      <w:r w:rsidRPr="00A827EC">
        <w:t xml:space="preserve"> </w:t>
      </w:r>
      <w:proofErr w:type="spellStart"/>
      <w:r w:rsidRPr="00A827EC">
        <w:t>shu</w:t>
      </w:r>
      <w:proofErr w:type="spellEnd"/>
    </w:p>
    <w:p w:rsidR="00797A76" w:rsidRPr="00A827EC" w:rsidRDefault="00797A76" w:rsidP="00A827EC">
      <w:pPr>
        <w:pStyle w:val="NoSpacing"/>
      </w:pPr>
      <w:r w:rsidRPr="00A827EC">
        <w:t>410</w:t>
      </w:r>
      <w:r w:rsidR="005B2A0C">
        <w:t xml:space="preserve"> </w:t>
      </w:r>
      <w:r w:rsidRPr="00A827EC">
        <w:t xml:space="preserve">1 </w:t>
      </w:r>
      <w:r w:rsidR="00E73B45">
        <w:t>$a</w:t>
      </w:r>
      <w:r w:rsidR="00E73B45" w:rsidRPr="00A827EC">
        <w:t xml:space="preserve"> </w:t>
      </w:r>
      <w:r w:rsidRPr="00A827EC">
        <w:t>China (</w:t>
      </w:r>
      <w:proofErr w:type="gramStart"/>
      <w:r w:rsidRPr="00A827EC">
        <w:t>Republic :</w:t>
      </w:r>
      <w:proofErr w:type="gramEnd"/>
      <w:r w:rsidRPr="00A827EC">
        <w:t xml:space="preserve"> 1949- ). </w:t>
      </w:r>
      <w:proofErr w:type="spellStart"/>
      <w:r w:rsidRPr="00A827EC">
        <w:t>ǂb</w:t>
      </w:r>
      <w:proofErr w:type="spellEnd"/>
      <w:r w:rsidRPr="00A827EC">
        <w:t xml:space="preserve"> Xing </w:t>
      </w:r>
      <w:proofErr w:type="spellStart"/>
      <w:r w:rsidRPr="00A827EC">
        <w:t>zheng</w:t>
      </w:r>
      <w:proofErr w:type="spellEnd"/>
      <w:r w:rsidRPr="00A827EC">
        <w:t xml:space="preserve"> yuan. </w:t>
      </w:r>
      <w:proofErr w:type="spellStart"/>
      <w:r w:rsidRPr="00A827EC">
        <w:t>ǂb</w:t>
      </w:r>
      <w:proofErr w:type="spellEnd"/>
      <w:r w:rsidRPr="00A827EC">
        <w:t xml:space="preserve"> </w:t>
      </w:r>
      <w:proofErr w:type="spellStart"/>
      <w:r w:rsidRPr="00A827EC">
        <w:t>Huan</w:t>
      </w:r>
      <w:proofErr w:type="spellEnd"/>
      <w:r w:rsidRPr="00A827EC">
        <w:t xml:space="preserve"> </w:t>
      </w:r>
      <w:proofErr w:type="spellStart"/>
      <w:r w:rsidRPr="00A827EC">
        <w:t>jing</w:t>
      </w:r>
      <w:proofErr w:type="spellEnd"/>
      <w:r w:rsidRPr="00A827EC">
        <w:t xml:space="preserve"> </w:t>
      </w:r>
      <w:proofErr w:type="spellStart"/>
      <w:r w:rsidRPr="00A827EC">
        <w:t>bao</w:t>
      </w:r>
      <w:proofErr w:type="spellEnd"/>
      <w:r w:rsidRPr="00A827EC">
        <w:t xml:space="preserve"> </w:t>
      </w:r>
      <w:proofErr w:type="spellStart"/>
      <w:r w:rsidRPr="00A827EC">
        <w:t>hu</w:t>
      </w:r>
      <w:proofErr w:type="spellEnd"/>
      <w:r w:rsidRPr="00A827EC">
        <w:t xml:space="preserve"> </w:t>
      </w:r>
      <w:proofErr w:type="spellStart"/>
      <w:r w:rsidRPr="00A827EC">
        <w:t>shu</w:t>
      </w:r>
      <w:proofErr w:type="spellEnd"/>
    </w:p>
    <w:p w:rsidR="00797A76" w:rsidRPr="00A827EC" w:rsidRDefault="00797A76" w:rsidP="00A827EC">
      <w:pPr>
        <w:pStyle w:val="NoSpacing"/>
      </w:pPr>
      <w:r w:rsidRPr="00A827EC">
        <w:t>410</w:t>
      </w:r>
      <w:r w:rsidR="005B2A0C">
        <w:t xml:space="preserve"> </w:t>
      </w:r>
      <w:r w:rsidRPr="00A827EC">
        <w:t xml:space="preserve">2 </w:t>
      </w:r>
      <w:r w:rsidR="00E73B45">
        <w:t>$a</w:t>
      </w:r>
      <w:r w:rsidR="00E73B45" w:rsidRPr="00A827EC">
        <w:t xml:space="preserve"> </w:t>
      </w:r>
      <w:r w:rsidRPr="00A827EC">
        <w:t xml:space="preserve">Xing </w:t>
      </w:r>
      <w:proofErr w:type="spellStart"/>
      <w:r w:rsidRPr="00A827EC">
        <w:t>zheng</w:t>
      </w:r>
      <w:proofErr w:type="spellEnd"/>
      <w:r w:rsidRPr="00A827EC">
        <w:t xml:space="preserve"> yuan </w:t>
      </w:r>
      <w:proofErr w:type="spellStart"/>
      <w:r w:rsidRPr="00A827EC">
        <w:t>huan</w:t>
      </w:r>
      <w:proofErr w:type="spellEnd"/>
      <w:r w:rsidRPr="00A827EC">
        <w:t xml:space="preserve"> </w:t>
      </w:r>
      <w:proofErr w:type="spellStart"/>
      <w:r w:rsidRPr="00A827EC">
        <w:t>jing</w:t>
      </w:r>
      <w:proofErr w:type="spellEnd"/>
      <w:r w:rsidRPr="00A827EC">
        <w:t xml:space="preserve"> </w:t>
      </w:r>
      <w:proofErr w:type="spellStart"/>
      <w:r w:rsidRPr="00A827EC">
        <w:t>bao</w:t>
      </w:r>
      <w:proofErr w:type="spellEnd"/>
      <w:r w:rsidRPr="00A827EC">
        <w:t xml:space="preserve"> </w:t>
      </w:r>
      <w:proofErr w:type="spellStart"/>
      <w:r w:rsidRPr="00A827EC">
        <w:t>hu</w:t>
      </w:r>
      <w:proofErr w:type="spellEnd"/>
      <w:r w:rsidRPr="00A827EC">
        <w:t xml:space="preserve"> </w:t>
      </w:r>
      <w:proofErr w:type="spellStart"/>
      <w:r w:rsidRPr="00A827EC">
        <w:t>shu</w:t>
      </w:r>
      <w:proofErr w:type="spellEnd"/>
      <w:r w:rsidRPr="00A827EC">
        <w:t xml:space="preserve"> (</w:t>
      </w:r>
      <w:r w:rsidRPr="004E6907">
        <w:rPr>
          <w:highlight w:val="yellow"/>
        </w:rPr>
        <w:t>China</w:t>
      </w:r>
      <w:r w:rsidRPr="00A827EC">
        <w:t>)</w:t>
      </w:r>
    </w:p>
    <w:p w:rsidR="00797A76" w:rsidRPr="00A827EC" w:rsidRDefault="00797A76" w:rsidP="00A827EC">
      <w:pPr>
        <w:pStyle w:val="NoSpacing"/>
      </w:pPr>
      <w:r w:rsidRPr="00A827EC">
        <w:t>410</w:t>
      </w:r>
      <w:r w:rsidR="005B2A0C">
        <w:t xml:space="preserve"> </w:t>
      </w:r>
      <w:r w:rsidRPr="00A827EC">
        <w:t xml:space="preserve">2 </w:t>
      </w:r>
      <w:r w:rsidR="00E73B45">
        <w:t>$a</w:t>
      </w:r>
      <w:r w:rsidR="00E73B45" w:rsidRPr="00A827EC">
        <w:t xml:space="preserve"> </w:t>
      </w:r>
      <w:proofErr w:type="spellStart"/>
      <w:r w:rsidRPr="00A827EC">
        <w:t>Huan</w:t>
      </w:r>
      <w:proofErr w:type="spellEnd"/>
      <w:r w:rsidRPr="00A827EC">
        <w:t xml:space="preserve"> </w:t>
      </w:r>
      <w:proofErr w:type="spellStart"/>
      <w:r w:rsidRPr="00A827EC">
        <w:t>bao</w:t>
      </w:r>
      <w:proofErr w:type="spellEnd"/>
      <w:r w:rsidRPr="00A827EC">
        <w:t xml:space="preserve"> </w:t>
      </w:r>
      <w:proofErr w:type="spellStart"/>
      <w:r w:rsidRPr="00A827EC">
        <w:t>shu</w:t>
      </w:r>
      <w:proofErr w:type="spellEnd"/>
      <w:r w:rsidRPr="00A827EC">
        <w:t xml:space="preserve"> (</w:t>
      </w:r>
      <w:r w:rsidRPr="004E6907">
        <w:rPr>
          <w:highlight w:val="yellow"/>
        </w:rPr>
        <w:t>China</w:t>
      </w:r>
      <w:r w:rsidRPr="00A827EC">
        <w:t>)</w:t>
      </w:r>
    </w:p>
    <w:p w:rsidR="00797A76" w:rsidRPr="00A827EC" w:rsidRDefault="00797A76" w:rsidP="00A827EC">
      <w:pPr>
        <w:pStyle w:val="NoSpacing"/>
      </w:pPr>
      <w:r w:rsidRPr="00A827EC">
        <w:t>410</w:t>
      </w:r>
      <w:r w:rsidR="005B2A0C">
        <w:t xml:space="preserve"> </w:t>
      </w:r>
      <w:r w:rsidRPr="00A827EC">
        <w:t xml:space="preserve">2 </w:t>
      </w:r>
      <w:r w:rsidR="00E73B45">
        <w:t>$a</w:t>
      </w:r>
      <w:r w:rsidR="00E73B45" w:rsidRPr="00A827EC">
        <w:t xml:space="preserve"> </w:t>
      </w:r>
      <w:r w:rsidRPr="00A827EC">
        <w:t xml:space="preserve">Xing </w:t>
      </w:r>
      <w:proofErr w:type="spellStart"/>
      <w:r w:rsidRPr="00A827EC">
        <w:t>zheng</w:t>
      </w:r>
      <w:proofErr w:type="spellEnd"/>
      <w:r w:rsidRPr="00A827EC">
        <w:t xml:space="preserve"> yuan </w:t>
      </w:r>
      <w:proofErr w:type="spellStart"/>
      <w:r w:rsidRPr="00A827EC">
        <w:t>huan</w:t>
      </w:r>
      <w:proofErr w:type="spellEnd"/>
      <w:r w:rsidRPr="00A827EC">
        <w:t xml:space="preserve"> </w:t>
      </w:r>
      <w:proofErr w:type="spellStart"/>
      <w:r w:rsidRPr="00A827EC">
        <w:t>bao</w:t>
      </w:r>
      <w:proofErr w:type="spellEnd"/>
      <w:r w:rsidRPr="00A827EC">
        <w:t xml:space="preserve"> </w:t>
      </w:r>
      <w:proofErr w:type="spellStart"/>
      <w:r w:rsidRPr="00A827EC">
        <w:t>shu</w:t>
      </w:r>
      <w:proofErr w:type="spellEnd"/>
      <w:r w:rsidRPr="00A827EC">
        <w:t xml:space="preserve"> (</w:t>
      </w:r>
      <w:r w:rsidRPr="004E6907">
        <w:rPr>
          <w:highlight w:val="yellow"/>
        </w:rPr>
        <w:t>China</w:t>
      </w:r>
      <w:r w:rsidRPr="00A827EC">
        <w:t>)</w:t>
      </w:r>
    </w:p>
    <w:p w:rsidR="00797A76" w:rsidRPr="00A827EC" w:rsidRDefault="00797A76" w:rsidP="00A827EC">
      <w:pPr>
        <w:pStyle w:val="NoSpacing"/>
      </w:pPr>
      <w:r w:rsidRPr="00A827EC">
        <w:t>410</w:t>
      </w:r>
      <w:r w:rsidR="005B2A0C">
        <w:t xml:space="preserve"> </w:t>
      </w:r>
      <w:r w:rsidRPr="00A827EC">
        <w:t xml:space="preserve">1 </w:t>
      </w:r>
      <w:r w:rsidR="00E73B45">
        <w:t>$a</w:t>
      </w:r>
      <w:r w:rsidR="00E73B45" w:rsidRPr="00A827EC">
        <w:t xml:space="preserve"> </w:t>
      </w:r>
      <w:r w:rsidRPr="00A827EC">
        <w:t>China (</w:t>
      </w:r>
      <w:proofErr w:type="gramStart"/>
      <w:r w:rsidRPr="00A827EC">
        <w:t>Republic :</w:t>
      </w:r>
      <w:proofErr w:type="gramEnd"/>
      <w:r w:rsidRPr="00A827EC">
        <w:t xml:space="preserve"> 1949- ). </w:t>
      </w:r>
      <w:proofErr w:type="spellStart"/>
      <w:r w:rsidRPr="00A827EC">
        <w:t>ǂb</w:t>
      </w:r>
      <w:proofErr w:type="spellEnd"/>
      <w:r w:rsidRPr="00A827EC">
        <w:t xml:space="preserve"> </w:t>
      </w:r>
      <w:proofErr w:type="spellStart"/>
      <w:r w:rsidRPr="00A827EC">
        <w:t>Huan</w:t>
      </w:r>
      <w:proofErr w:type="spellEnd"/>
      <w:r w:rsidRPr="00A827EC">
        <w:t xml:space="preserve"> </w:t>
      </w:r>
      <w:proofErr w:type="spellStart"/>
      <w:r w:rsidRPr="00A827EC">
        <w:t>ching</w:t>
      </w:r>
      <w:proofErr w:type="spellEnd"/>
      <w:r w:rsidRPr="00A827EC">
        <w:t xml:space="preserve"> </w:t>
      </w:r>
      <w:proofErr w:type="spellStart"/>
      <w:r w:rsidRPr="00A827EC">
        <w:t>pao</w:t>
      </w:r>
      <w:proofErr w:type="spellEnd"/>
      <w:r w:rsidRPr="00A827EC">
        <w:t xml:space="preserve"> </w:t>
      </w:r>
      <w:proofErr w:type="spellStart"/>
      <w:r w:rsidRPr="00A827EC">
        <w:t>hu</w:t>
      </w:r>
      <w:proofErr w:type="spellEnd"/>
      <w:r w:rsidRPr="00A827EC">
        <w:t xml:space="preserve"> </w:t>
      </w:r>
      <w:proofErr w:type="spellStart"/>
      <w:r w:rsidRPr="00A827EC">
        <w:t>shu</w:t>
      </w:r>
      <w:proofErr w:type="spellEnd"/>
      <w:r w:rsidRPr="00A827EC">
        <w:t xml:space="preserve"> </w:t>
      </w:r>
      <w:proofErr w:type="spellStart"/>
      <w:r w:rsidRPr="00A827EC">
        <w:t>ǂw</w:t>
      </w:r>
      <w:proofErr w:type="spellEnd"/>
      <w:r w:rsidRPr="00A827EC">
        <w:t xml:space="preserve"> </w:t>
      </w:r>
      <w:proofErr w:type="spellStart"/>
      <w:r w:rsidRPr="00A827EC">
        <w:t>nnea</w:t>
      </w:r>
      <w:proofErr w:type="spellEnd"/>
    </w:p>
    <w:p w:rsidR="00797A76" w:rsidRPr="00A827EC" w:rsidRDefault="00797A76" w:rsidP="00A827EC">
      <w:pPr>
        <w:pStyle w:val="NoSpacing"/>
      </w:pPr>
      <w:r w:rsidRPr="00A827EC">
        <w:t>410</w:t>
      </w:r>
      <w:r w:rsidR="005B2A0C">
        <w:t xml:space="preserve"> </w:t>
      </w:r>
      <w:r w:rsidRPr="00A827EC">
        <w:t xml:space="preserve">1 </w:t>
      </w:r>
      <w:r w:rsidR="00E73B45">
        <w:t>$a</w:t>
      </w:r>
      <w:r w:rsidR="00E73B45" w:rsidRPr="00A827EC">
        <w:t xml:space="preserve"> </w:t>
      </w:r>
      <w:r w:rsidRPr="00A827EC">
        <w:t>China (</w:t>
      </w:r>
      <w:proofErr w:type="gramStart"/>
      <w:r w:rsidRPr="00A827EC">
        <w:t>Republic :</w:t>
      </w:r>
      <w:proofErr w:type="gramEnd"/>
      <w:r w:rsidRPr="00A827EC">
        <w:t xml:space="preserve"> 1949- ). </w:t>
      </w:r>
      <w:proofErr w:type="spellStart"/>
      <w:r w:rsidRPr="00A827EC">
        <w:t>ǂb</w:t>
      </w:r>
      <w:proofErr w:type="spellEnd"/>
      <w:r w:rsidRPr="00A827EC">
        <w:t xml:space="preserve"> Environmental Protection Administration</w:t>
      </w:r>
    </w:p>
    <w:p w:rsidR="00797A76" w:rsidRPr="00A827EC" w:rsidRDefault="00797A76" w:rsidP="00A827EC">
      <w:pPr>
        <w:pStyle w:val="NoSpacing"/>
      </w:pPr>
      <w:r w:rsidRPr="00A827EC">
        <w:t>410</w:t>
      </w:r>
      <w:r w:rsidR="005B2A0C">
        <w:t xml:space="preserve"> </w:t>
      </w:r>
      <w:r w:rsidRPr="00A827EC">
        <w:t xml:space="preserve">1 </w:t>
      </w:r>
      <w:r w:rsidR="00E73B45">
        <w:t>$a</w:t>
      </w:r>
      <w:r w:rsidR="00E73B45" w:rsidRPr="00A827EC">
        <w:t xml:space="preserve"> </w:t>
      </w:r>
      <w:r w:rsidRPr="00A827EC">
        <w:t>China (</w:t>
      </w:r>
      <w:proofErr w:type="gramStart"/>
      <w:r w:rsidRPr="00A827EC">
        <w:t>Republic :</w:t>
      </w:r>
      <w:proofErr w:type="gramEnd"/>
      <w:r w:rsidRPr="00A827EC">
        <w:t xml:space="preserve"> 1949- ). </w:t>
      </w:r>
      <w:proofErr w:type="spellStart"/>
      <w:r w:rsidRPr="00A827EC">
        <w:t>ǂb</w:t>
      </w:r>
      <w:proofErr w:type="spellEnd"/>
      <w:r w:rsidRPr="00A827EC">
        <w:t xml:space="preserve"> Xing </w:t>
      </w:r>
      <w:proofErr w:type="spellStart"/>
      <w:r w:rsidRPr="00A827EC">
        <w:t>zheng</w:t>
      </w:r>
      <w:proofErr w:type="spellEnd"/>
      <w:r w:rsidRPr="00A827EC">
        <w:t xml:space="preserve"> yuan. </w:t>
      </w:r>
      <w:proofErr w:type="spellStart"/>
      <w:r w:rsidRPr="00A827EC">
        <w:t>ǂb</w:t>
      </w:r>
      <w:proofErr w:type="spellEnd"/>
      <w:r w:rsidRPr="00A827EC">
        <w:t xml:space="preserve"> Environmental Protection Administration</w:t>
      </w:r>
    </w:p>
    <w:p w:rsidR="00797A76" w:rsidRPr="00A827EC" w:rsidRDefault="00797A76" w:rsidP="00A827EC">
      <w:pPr>
        <w:pStyle w:val="NoSpacing"/>
      </w:pPr>
      <w:r w:rsidRPr="00A827EC">
        <w:t>410</w:t>
      </w:r>
      <w:r w:rsidR="005B2A0C">
        <w:t xml:space="preserve"> </w:t>
      </w:r>
      <w:r w:rsidRPr="00A827EC">
        <w:t xml:space="preserve">1 </w:t>
      </w:r>
      <w:r w:rsidR="00E73B45">
        <w:t>$a</w:t>
      </w:r>
      <w:r w:rsidR="00E73B45" w:rsidRPr="00A827EC">
        <w:t xml:space="preserve"> </w:t>
      </w:r>
      <w:r w:rsidRPr="00A827EC">
        <w:t>China (</w:t>
      </w:r>
      <w:proofErr w:type="gramStart"/>
      <w:r w:rsidRPr="00A827EC">
        <w:t>Republic :</w:t>
      </w:r>
      <w:proofErr w:type="gramEnd"/>
      <w:r w:rsidRPr="00A827EC">
        <w:t xml:space="preserve"> 1949- ). </w:t>
      </w:r>
      <w:proofErr w:type="spellStart"/>
      <w:r w:rsidRPr="00A827EC">
        <w:t>ǂb</w:t>
      </w:r>
      <w:proofErr w:type="spellEnd"/>
      <w:r w:rsidRPr="00A827EC">
        <w:t xml:space="preserve"> Administration, Environmental Protection</w:t>
      </w:r>
    </w:p>
    <w:p w:rsidR="00797A76" w:rsidRPr="00A827EC" w:rsidRDefault="00797A76" w:rsidP="00A827EC">
      <w:pPr>
        <w:pStyle w:val="NoSpacing"/>
      </w:pPr>
      <w:r w:rsidRPr="00A827EC">
        <w:t>410</w:t>
      </w:r>
      <w:r w:rsidR="005B2A0C">
        <w:t xml:space="preserve"> </w:t>
      </w:r>
      <w:r w:rsidRPr="00A827EC">
        <w:t xml:space="preserve">1 </w:t>
      </w:r>
      <w:r w:rsidR="00E73B45">
        <w:t>$a</w:t>
      </w:r>
      <w:r w:rsidR="00E73B45" w:rsidRPr="00A827EC">
        <w:t xml:space="preserve"> </w:t>
      </w:r>
      <w:r w:rsidRPr="00A827EC">
        <w:t>China (</w:t>
      </w:r>
      <w:proofErr w:type="gramStart"/>
      <w:r w:rsidRPr="00A827EC">
        <w:t>Republic :</w:t>
      </w:r>
      <w:proofErr w:type="gramEnd"/>
      <w:r w:rsidRPr="00A827EC">
        <w:t xml:space="preserve"> 1949- ). </w:t>
      </w:r>
      <w:proofErr w:type="spellStart"/>
      <w:r w:rsidRPr="00A827EC">
        <w:t>ǂb</w:t>
      </w:r>
      <w:proofErr w:type="spellEnd"/>
      <w:r w:rsidRPr="00A827EC">
        <w:t xml:space="preserve"> </w:t>
      </w:r>
      <w:r w:rsidRPr="00A827EC">
        <w:rPr>
          <w:rFonts w:hint="eastAsia"/>
        </w:rPr>
        <w:t>環境保護署</w:t>
      </w:r>
    </w:p>
    <w:p w:rsidR="00797A76" w:rsidRPr="00A827EC" w:rsidRDefault="00797A76" w:rsidP="00A827EC">
      <w:pPr>
        <w:pStyle w:val="NoSpacing"/>
      </w:pPr>
      <w:r w:rsidRPr="00A827EC">
        <w:t>410</w:t>
      </w:r>
      <w:r w:rsidR="005B2A0C">
        <w:t xml:space="preserve"> </w:t>
      </w:r>
      <w:r w:rsidRPr="00A827EC">
        <w:t xml:space="preserve">1 </w:t>
      </w:r>
      <w:r w:rsidR="00E73B45">
        <w:t>$a</w:t>
      </w:r>
      <w:r w:rsidR="00E73B45" w:rsidRPr="00A827EC">
        <w:t xml:space="preserve"> </w:t>
      </w:r>
      <w:r w:rsidRPr="00A827EC">
        <w:t>China (</w:t>
      </w:r>
      <w:proofErr w:type="gramStart"/>
      <w:r w:rsidRPr="00A827EC">
        <w:t>Republic :</w:t>
      </w:r>
      <w:proofErr w:type="gramEnd"/>
      <w:r w:rsidRPr="00A827EC">
        <w:t xml:space="preserve"> 1949- ). </w:t>
      </w:r>
      <w:proofErr w:type="spellStart"/>
      <w:r w:rsidRPr="00A827EC">
        <w:t>ǂb</w:t>
      </w:r>
      <w:proofErr w:type="spellEnd"/>
      <w:r w:rsidRPr="00A827EC">
        <w:t xml:space="preserve"> </w:t>
      </w:r>
      <w:r w:rsidRPr="00A827EC">
        <w:rPr>
          <w:rFonts w:hint="eastAsia"/>
        </w:rPr>
        <w:t>行政院環境保護署</w:t>
      </w:r>
    </w:p>
    <w:p w:rsidR="00797A76" w:rsidRPr="00A827EC" w:rsidRDefault="00797A76" w:rsidP="00A827EC">
      <w:pPr>
        <w:pStyle w:val="NoSpacing"/>
      </w:pPr>
      <w:r w:rsidRPr="00A827EC">
        <w:rPr>
          <w:rFonts w:hint="eastAsia"/>
        </w:rPr>
        <w:t>410</w:t>
      </w:r>
      <w:r w:rsidR="005B2A0C">
        <w:t xml:space="preserve"> </w:t>
      </w:r>
      <w:r w:rsidRPr="00A827EC">
        <w:rPr>
          <w:rFonts w:hint="eastAsia"/>
        </w:rPr>
        <w:t xml:space="preserve">2 </w:t>
      </w:r>
      <w:r w:rsidR="00E73B45">
        <w:t>$a</w:t>
      </w:r>
      <w:r w:rsidRPr="00A827EC">
        <w:rPr>
          <w:rFonts w:hint="eastAsia"/>
        </w:rPr>
        <w:t>行政院環境保護署</w:t>
      </w:r>
      <w:r w:rsidRPr="00A827EC">
        <w:rPr>
          <w:rFonts w:hint="eastAsia"/>
        </w:rPr>
        <w:t xml:space="preserve"> (China)</w:t>
      </w:r>
    </w:p>
    <w:p w:rsidR="00797A76" w:rsidRDefault="00797A76" w:rsidP="00797A76"/>
    <w:p w:rsidR="00797A76" w:rsidRDefault="002F2E2D" w:rsidP="00797A76">
      <w:r w:rsidRPr="005B2A0C">
        <w:rPr>
          <w:i/>
        </w:rPr>
        <w:t>Brainstorm on a p</w:t>
      </w:r>
      <w:r w:rsidR="00797A76" w:rsidRPr="005B2A0C">
        <w:rPr>
          <w:i/>
        </w:rPr>
        <w:t>roposal for discussion</w:t>
      </w:r>
      <w:r w:rsidR="00797A76">
        <w:t>:</w:t>
      </w:r>
      <w:r>
        <w:t xml:space="preserve"> make governmental agencies entered directly with geographic qualifier:</w:t>
      </w:r>
    </w:p>
    <w:p w:rsidR="00797A76" w:rsidRDefault="00797A76" w:rsidP="00A827EC">
      <w:pPr>
        <w:pStyle w:val="NoSpacing"/>
      </w:pPr>
      <w:r>
        <w:t>110</w:t>
      </w:r>
      <w:r w:rsidR="005B2A0C">
        <w:t xml:space="preserve"> </w:t>
      </w:r>
      <w:r>
        <w:t xml:space="preserve">2 </w:t>
      </w:r>
      <w:r w:rsidR="00E73B45">
        <w:t xml:space="preserve">$a </w:t>
      </w:r>
      <w:r>
        <w:t xml:space="preserve">Xing </w:t>
      </w:r>
      <w:proofErr w:type="spellStart"/>
      <w:r>
        <w:t>zheng</w:t>
      </w:r>
      <w:proofErr w:type="spellEnd"/>
      <w:r>
        <w:t xml:space="preserve"> yuan </w:t>
      </w:r>
      <w:proofErr w:type="spellStart"/>
      <w:r>
        <w:t>huan</w:t>
      </w:r>
      <w:proofErr w:type="spellEnd"/>
      <w:r>
        <w:t xml:space="preserve"> </w:t>
      </w:r>
      <w:proofErr w:type="spellStart"/>
      <w:r>
        <w:t>jing</w:t>
      </w:r>
      <w:proofErr w:type="spellEnd"/>
      <w:r>
        <w:t xml:space="preserve"> </w:t>
      </w:r>
      <w:proofErr w:type="spellStart"/>
      <w:r>
        <w:t>bao</w:t>
      </w:r>
      <w:proofErr w:type="spellEnd"/>
      <w:r>
        <w:t xml:space="preserve"> </w:t>
      </w:r>
      <w:proofErr w:type="spellStart"/>
      <w:r>
        <w:t>hu</w:t>
      </w:r>
      <w:proofErr w:type="spellEnd"/>
      <w:r>
        <w:t xml:space="preserve"> </w:t>
      </w:r>
      <w:proofErr w:type="spellStart"/>
      <w:r>
        <w:t>shu</w:t>
      </w:r>
      <w:proofErr w:type="spellEnd"/>
      <w:r>
        <w:t xml:space="preserve"> (Taipei, Taiwan)</w:t>
      </w:r>
    </w:p>
    <w:p w:rsidR="00797A76" w:rsidRDefault="00797A76" w:rsidP="00A827EC">
      <w:pPr>
        <w:pStyle w:val="NoSpacing"/>
      </w:pPr>
      <w:r>
        <w:t>410</w:t>
      </w:r>
      <w:r w:rsidR="005B2A0C">
        <w:t xml:space="preserve"> </w:t>
      </w:r>
      <w:r>
        <w:t xml:space="preserve">1 </w:t>
      </w:r>
      <w:r w:rsidR="00E73B45">
        <w:t xml:space="preserve">$a </w:t>
      </w:r>
      <w:r>
        <w:t>China (</w:t>
      </w:r>
      <w:proofErr w:type="gramStart"/>
      <w:r>
        <w:t>Republic :</w:t>
      </w:r>
      <w:proofErr w:type="gramEnd"/>
      <w:r>
        <w:t xml:space="preserve"> 1949- ). </w:t>
      </w:r>
      <w:proofErr w:type="spellStart"/>
      <w:r>
        <w:t>ǂb</w:t>
      </w:r>
      <w:proofErr w:type="spellEnd"/>
      <w:r>
        <w:t xml:space="preserve"> </w:t>
      </w:r>
      <w:proofErr w:type="spellStart"/>
      <w:r>
        <w:t>Huan</w:t>
      </w:r>
      <w:proofErr w:type="spellEnd"/>
      <w:r>
        <w:t xml:space="preserve"> </w:t>
      </w:r>
      <w:proofErr w:type="spellStart"/>
      <w:r>
        <w:t>jing</w:t>
      </w:r>
      <w:proofErr w:type="spellEnd"/>
      <w:r>
        <w:t xml:space="preserve"> </w:t>
      </w:r>
      <w:proofErr w:type="spellStart"/>
      <w:r>
        <w:t>bao</w:t>
      </w:r>
      <w:proofErr w:type="spellEnd"/>
      <w:r>
        <w:t xml:space="preserve"> </w:t>
      </w:r>
      <w:proofErr w:type="spellStart"/>
      <w:r>
        <w:t>hu</w:t>
      </w:r>
      <w:proofErr w:type="spellEnd"/>
      <w:r>
        <w:t xml:space="preserve"> </w:t>
      </w:r>
      <w:proofErr w:type="spellStart"/>
      <w:r>
        <w:t>shu</w:t>
      </w:r>
      <w:proofErr w:type="spellEnd"/>
    </w:p>
    <w:p w:rsidR="00797A76" w:rsidRDefault="00797A76" w:rsidP="00A827EC">
      <w:pPr>
        <w:pStyle w:val="NoSpacing"/>
      </w:pPr>
      <w:r>
        <w:t>410</w:t>
      </w:r>
      <w:r w:rsidR="005B2A0C">
        <w:t xml:space="preserve"> </w:t>
      </w:r>
      <w:r>
        <w:t xml:space="preserve">2 </w:t>
      </w:r>
      <w:r w:rsidR="00E73B45">
        <w:t xml:space="preserve">$a </w:t>
      </w:r>
      <w:proofErr w:type="spellStart"/>
      <w:r>
        <w:t>Huan</w:t>
      </w:r>
      <w:proofErr w:type="spellEnd"/>
      <w:r>
        <w:t xml:space="preserve"> </w:t>
      </w:r>
      <w:proofErr w:type="spellStart"/>
      <w:r>
        <w:t>bao</w:t>
      </w:r>
      <w:proofErr w:type="spellEnd"/>
      <w:r>
        <w:t xml:space="preserve"> </w:t>
      </w:r>
      <w:proofErr w:type="spellStart"/>
      <w:r>
        <w:t>shu</w:t>
      </w:r>
      <w:proofErr w:type="spellEnd"/>
      <w:r>
        <w:t xml:space="preserve"> (Taipei, Taiwan)</w:t>
      </w:r>
    </w:p>
    <w:p w:rsidR="00797A76" w:rsidRDefault="00797A76" w:rsidP="00A827EC">
      <w:pPr>
        <w:pStyle w:val="NoSpacing"/>
      </w:pPr>
      <w:r>
        <w:t>410</w:t>
      </w:r>
      <w:r w:rsidR="005B2A0C">
        <w:t xml:space="preserve"> </w:t>
      </w:r>
      <w:r>
        <w:t xml:space="preserve">2 </w:t>
      </w:r>
      <w:r w:rsidR="00E73B45">
        <w:t xml:space="preserve">$a </w:t>
      </w:r>
      <w:r>
        <w:t xml:space="preserve">Xing </w:t>
      </w:r>
      <w:proofErr w:type="spellStart"/>
      <w:r>
        <w:t>zheng</w:t>
      </w:r>
      <w:proofErr w:type="spellEnd"/>
      <w:r>
        <w:t xml:space="preserve"> yuan </w:t>
      </w:r>
      <w:proofErr w:type="spellStart"/>
      <w:r>
        <w:t>huan</w:t>
      </w:r>
      <w:proofErr w:type="spellEnd"/>
      <w:r>
        <w:t xml:space="preserve"> </w:t>
      </w:r>
      <w:proofErr w:type="spellStart"/>
      <w:r>
        <w:t>bao</w:t>
      </w:r>
      <w:proofErr w:type="spellEnd"/>
      <w:r>
        <w:t xml:space="preserve"> </w:t>
      </w:r>
      <w:proofErr w:type="spellStart"/>
      <w:r>
        <w:t>shu</w:t>
      </w:r>
      <w:proofErr w:type="spellEnd"/>
      <w:r>
        <w:t xml:space="preserve"> (Taipei, Taiwan)</w:t>
      </w:r>
    </w:p>
    <w:p w:rsidR="00CD1262" w:rsidRDefault="00CD1262" w:rsidP="00A827EC">
      <w:pPr>
        <w:pStyle w:val="NoSpacing"/>
      </w:pPr>
    </w:p>
    <w:p w:rsidR="002F2E2D" w:rsidRDefault="002F2E2D" w:rsidP="00A827EC">
      <w:pPr>
        <w:pStyle w:val="NoSpacing"/>
      </w:pPr>
      <w:r w:rsidRPr="005B2A0C">
        <w:rPr>
          <w:b/>
        </w:rPr>
        <w:t>Decision</w:t>
      </w:r>
      <w:r>
        <w:t>:</w:t>
      </w:r>
    </w:p>
    <w:p w:rsidR="002F2E2D" w:rsidRPr="005B2A0C" w:rsidRDefault="002F2E2D" w:rsidP="002F2E2D">
      <w:pPr>
        <w:pStyle w:val="NoSpacing"/>
        <w:numPr>
          <w:ilvl w:val="0"/>
          <w:numId w:val="2"/>
        </w:numPr>
      </w:pPr>
      <w:r w:rsidRPr="005B2A0C">
        <w:t xml:space="preserve">Keep and follow the current rules for governmental agencies </w:t>
      </w:r>
      <w:r w:rsidR="00D9502D" w:rsidRPr="005B2A0C">
        <w:t>entered</w:t>
      </w:r>
      <w:r w:rsidRPr="005B2A0C">
        <w:t xml:space="preserve"> indirectly without any change.</w:t>
      </w:r>
    </w:p>
    <w:p w:rsidR="002F2E2D" w:rsidRDefault="005B2A0C" w:rsidP="002F2E2D">
      <w:pPr>
        <w:pStyle w:val="NoSpacing"/>
        <w:numPr>
          <w:ilvl w:val="0"/>
          <w:numId w:val="2"/>
        </w:numPr>
      </w:pPr>
      <w:r>
        <w:t xml:space="preserve">Focus on keeping </w:t>
      </w:r>
      <w:r w:rsidR="002F2E2D">
        <w:t xml:space="preserve">geographic qualifiers </w:t>
      </w:r>
      <w:r>
        <w:t>consistent for now</w:t>
      </w:r>
      <w:r w:rsidR="002F2E2D">
        <w:t>.</w:t>
      </w:r>
    </w:p>
    <w:p w:rsidR="004E6907" w:rsidRDefault="004E6907" w:rsidP="002F2E2D">
      <w:pPr>
        <w:pStyle w:val="NoSpacing"/>
        <w:numPr>
          <w:ilvl w:val="0"/>
          <w:numId w:val="2"/>
        </w:numPr>
      </w:pPr>
      <w:r>
        <w:t xml:space="preserve">Remaining issue: how about using </w:t>
      </w:r>
      <w:r w:rsidRPr="004E6907">
        <w:rPr>
          <w:i/>
        </w:rPr>
        <w:t>Taiwan</w:t>
      </w:r>
      <w:r>
        <w:t xml:space="preserve"> as the geographic qualifier for the governmental body entered directly, e.g. Changing (China) to (Taiwan) in VAP (4xx field)?</w:t>
      </w:r>
    </w:p>
    <w:p w:rsidR="002F2E2D" w:rsidRDefault="002F2E2D" w:rsidP="002F2E2D">
      <w:pPr>
        <w:pStyle w:val="NoSpacing"/>
        <w:ind w:left="720"/>
      </w:pPr>
    </w:p>
    <w:p w:rsidR="00CD1262" w:rsidRPr="00CD1262" w:rsidRDefault="00A827EC" w:rsidP="00797A76">
      <w:pPr>
        <w:rPr>
          <w:b/>
          <w:sz w:val="24"/>
          <w:szCs w:val="24"/>
        </w:rPr>
      </w:pPr>
      <w:r w:rsidRPr="00CD1262">
        <w:rPr>
          <w:b/>
          <w:sz w:val="24"/>
          <w:szCs w:val="24"/>
        </w:rPr>
        <w:t>Conclusion</w:t>
      </w:r>
      <w:r w:rsidR="00251DCE">
        <w:rPr>
          <w:b/>
          <w:sz w:val="24"/>
          <w:szCs w:val="24"/>
        </w:rPr>
        <w:t>:</w:t>
      </w:r>
    </w:p>
    <w:p w:rsidR="006217C1" w:rsidRPr="00C9270D" w:rsidRDefault="00E53678" w:rsidP="006217C1">
      <w:pPr>
        <w:pStyle w:val="ListParagraph"/>
        <w:numPr>
          <w:ilvl w:val="0"/>
          <w:numId w:val="3"/>
        </w:numPr>
      </w:pPr>
      <w:r w:rsidRPr="00C9270D">
        <w:t xml:space="preserve">As it well states in the charge of this working group, the mixed practices as far as how Taiwanese access points are constructed have been a longstanding issue in the LC/National Authority File, OCLC and online catalogs. Users and librarians got very confused by three types of qualifiers used in access points for Taiwanese government agencies and corporate bodies—“China”, “China (Republic : 1949)” and “Taiwan”, and this kind of inconsistency defeats the purpose of authorized access points or authority control to enable more precise search results.  With the complex and sensitive issues related to Taiwanese authorized access points, the scope of our </w:t>
      </w:r>
      <w:r w:rsidR="006217C1" w:rsidRPr="00C9270D">
        <w:t>discussions are primarily based on the form of names (headings) established in BGN</w:t>
      </w:r>
      <w:r w:rsidR="00723E7D" w:rsidRPr="00C9270D">
        <w:t xml:space="preserve"> and keeping cataloging rules consistent (e.g. between RDA/LC-PCC PS and AACR2/LCRI.) </w:t>
      </w:r>
    </w:p>
    <w:p w:rsidR="006217C1" w:rsidRDefault="006217C1" w:rsidP="006217C1">
      <w:pPr>
        <w:pStyle w:val="ListParagraph"/>
        <w:ind w:left="360"/>
      </w:pPr>
    </w:p>
    <w:p w:rsidR="00797A76" w:rsidRDefault="00F94958" w:rsidP="00E72B75">
      <w:pPr>
        <w:pStyle w:val="ListParagraph"/>
        <w:numPr>
          <w:ilvl w:val="0"/>
          <w:numId w:val="3"/>
        </w:numPr>
      </w:pPr>
      <w:r>
        <w:t>Revise LC-PCC PS for 16.4 and related r</w:t>
      </w:r>
      <w:r w:rsidR="00797A76">
        <w:t>ules</w:t>
      </w:r>
      <w:r w:rsidR="00CD1262">
        <w:t xml:space="preserve"> </w:t>
      </w:r>
      <w:r w:rsidRPr="00C9270D">
        <w:t xml:space="preserve">(e.g. RDA 11.3 in the next bullet point) </w:t>
      </w:r>
      <w:r w:rsidR="00CD1262">
        <w:t>with more detailed instructions and examples</w:t>
      </w:r>
      <w:r w:rsidR="00E72B75">
        <w:t xml:space="preserve">, and submit </w:t>
      </w:r>
      <w:r w:rsidR="004E6907">
        <w:t xml:space="preserve">the </w:t>
      </w:r>
      <w:r w:rsidR="00E72B75">
        <w:t xml:space="preserve">CEAL </w:t>
      </w:r>
      <w:r w:rsidR="00D9502D">
        <w:t xml:space="preserve">proposal </w:t>
      </w:r>
      <w:r w:rsidR="00E72B75">
        <w:t xml:space="preserve">to </w:t>
      </w:r>
      <w:r w:rsidR="004E6907">
        <w:t xml:space="preserve">the </w:t>
      </w:r>
      <w:r w:rsidR="00E72B75">
        <w:t xml:space="preserve">PCC Standing Committee on Standards for approval </w:t>
      </w:r>
      <w:r w:rsidR="00D9502D">
        <w:t>as follows:</w:t>
      </w:r>
    </w:p>
    <w:p w:rsidR="00ED4058" w:rsidRDefault="00ED4058" w:rsidP="00ED4058">
      <w:pPr>
        <w:pStyle w:val="ListParagraph"/>
        <w:ind w:left="360"/>
      </w:pPr>
    </w:p>
    <w:p w:rsidR="004E6907" w:rsidRPr="00C9270D" w:rsidRDefault="00ED4058" w:rsidP="00ED4058">
      <w:pPr>
        <w:pStyle w:val="ListParagraph"/>
        <w:ind w:left="360"/>
      </w:pPr>
      <w:r w:rsidRPr="00114E60">
        <w:t>Use “China (</w:t>
      </w:r>
      <w:proofErr w:type="gramStart"/>
      <w:r w:rsidRPr="00114E60">
        <w:t>Republic :</w:t>
      </w:r>
      <w:proofErr w:type="gramEnd"/>
      <w:r w:rsidRPr="00114E60">
        <w:t xml:space="preserve"> 1949- )” as the authorized access point for the government of this name. </w:t>
      </w:r>
      <w:r w:rsidR="00F94958">
        <w:t xml:space="preserve"> </w:t>
      </w:r>
      <w:r w:rsidRPr="00114E60">
        <w:t xml:space="preserve">Use “Taiwan” </w:t>
      </w:r>
      <w:r>
        <w:t xml:space="preserve">for </w:t>
      </w:r>
      <w:r w:rsidRPr="00ED4058">
        <w:rPr>
          <w:highlight w:val="yellow"/>
        </w:rPr>
        <w:t>Taiwan as a location qualifier for both governmental and non-governmental bodies</w:t>
      </w:r>
      <w:r>
        <w:t>.</w:t>
      </w:r>
      <w:r w:rsidR="00D02ADD">
        <w:t xml:space="preserve"> </w:t>
      </w:r>
      <w:r w:rsidR="00AA3BC5" w:rsidRPr="00C9270D">
        <w:t>For local governments, follow</w:t>
      </w:r>
      <w:r w:rsidR="00D02ADD" w:rsidRPr="00C9270D">
        <w:t xml:space="preserve"> </w:t>
      </w:r>
      <w:r w:rsidR="006217C1" w:rsidRPr="00C9270D">
        <w:t xml:space="preserve">LC-PCC </w:t>
      </w:r>
      <w:r w:rsidR="00D02ADD" w:rsidRPr="00C9270D">
        <w:t xml:space="preserve">PS </w:t>
      </w:r>
      <w:r w:rsidR="006217C1" w:rsidRPr="00C9270D">
        <w:t xml:space="preserve">for </w:t>
      </w:r>
      <w:r w:rsidR="00D02ADD" w:rsidRPr="00C9270D">
        <w:t>16.2.2.3 to choose a preferred name</w:t>
      </w:r>
      <w:r w:rsidR="00AA3BC5" w:rsidRPr="00C9270D">
        <w:t xml:space="preserve">--an approved English-language form found in </w:t>
      </w:r>
      <w:proofErr w:type="spellStart"/>
      <w:r w:rsidR="00AA3BC5" w:rsidRPr="00C9270D">
        <w:t>GEOnet</w:t>
      </w:r>
      <w:proofErr w:type="spellEnd"/>
      <w:r w:rsidR="00AA3BC5" w:rsidRPr="00C9270D">
        <w:t xml:space="preserve"> (called a conventional name), e.g. Tainan City (Taiwan). $b Shi </w:t>
      </w:r>
      <w:proofErr w:type="spellStart"/>
      <w:r w:rsidR="00AA3BC5" w:rsidRPr="00C9270D">
        <w:t>yi</w:t>
      </w:r>
      <w:proofErr w:type="spellEnd"/>
      <w:r w:rsidR="00AA3BC5" w:rsidRPr="00C9270D">
        <w:t xml:space="preserve"> </w:t>
      </w:r>
      <w:proofErr w:type="gramStart"/>
      <w:r w:rsidR="00AA3BC5" w:rsidRPr="00C9270D">
        <w:t>hui</w:t>
      </w:r>
      <w:proofErr w:type="gramEnd"/>
      <w:r w:rsidR="00AA3BC5" w:rsidRPr="00C9270D">
        <w:t xml:space="preserve">.  </w:t>
      </w:r>
      <w:r w:rsidR="00D02ADD" w:rsidRPr="00C9270D">
        <w:t>See also RDA 11.3</w:t>
      </w:r>
      <w:r w:rsidR="00AA3BC5" w:rsidRPr="00C9270D">
        <w:t xml:space="preserve"> for examples</w:t>
      </w:r>
      <w:r w:rsidR="00D02ADD" w:rsidRPr="00C9270D">
        <w:t>.</w:t>
      </w:r>
      <w:r w:rsidRPr="00C9270D">
        <w:t xml:space="preserve"> </w:t>
      </w:r>
    </w:p>
    <w:p w:rsidR="009300CE" w:rsidRDefault="009300CE" w:rsidP="00ED4058">
      <w:pPr>
        <w:pStyle w:val="ListParagraph"/>
        <w:ind w:left="360"/>
      </w:pPr>
    </w:p>
    <w:p w:rsidR="00ED4058" w:rsidRDefault="004E6907" w:rsidP="00ED4058">
      <w:pPr>
        <w:pStyle w:val="ListParagraph"/>
        <w:ind w:left="360"/>
      </w:pPr>
      <w:r w:rsidRPr="004E6907">
        <w:rPr>
          <w:b/>
        </w:rPr>
        <w:t>E</w:t>
      </w:r>
      <w:r w:rsidR="00ED4058" w:rsidRPr="004E6907">
        <w:rPr>
          <w:b/>
        </w:rPr>
        <w:t>xample</w:t>
      </w:r>
      <w:r w:rsidRPr="004E6907">
        <w:rPr>
          <w:b/>
        </w:rPr>
        <w:t>s</w:t>
      </w:r>
      <w:r w:rsidR="00ED4058">
        <w:t xml:space="preserve">: </w:t>
      </w:r>
    </w:p>
    <w:p w:rsidR="00ED4058" w:rsidRDefault="00ED4058" w:rsidP="00ED4058">
      <w:pPr>
        <w:pStyle w:val="ListParagraph"/>
        <w:ind w:left="360"/>
      </w:pPr>
    </w:p>
    <w:p w:rsidR="004E6907" w:rsidRDefault="004E6907" w:rsidP="00ED4058">
      <w:pPr>
        <w:pStyle w:val="ListParagraph"/>
        <w:ind w:left="360"/>
      </w:pPr>
      <w:r>
        <w:t xml:space="preserve">Example 1, use </w:t>
      </w:r>
      <w:r w:rsidRPr="004E6907">
        <w:t>“China (</w:t>
      </w:r>
      <w:proofErr w:type="gramStart"/>
      <w:r w:rsidRPr="004E6907">
        <w:t>Republic :</w:t>
      </w:r>
      <w:proofErr w:type="gramEnd"/>
      <w:r w:rsidRPr="004E6907">
        <w:t xml:space="preserve"> 1949- )” as the authorized access point </w:t>
      </w:r>
      <w:r>
        <w:t xml:space="preserve">(1xx field) </w:t>
      </w:r>
      <w:r w:rsidRPr="004E6907">
        <w:t>for the government of this name</w:t>
      </w:r>
      <w:r>
        <w:t xml:space="preserve">: </w:t>
      </w:r>
    </w:p>
    <w:p w:rsidR="004E6907" w:rsidRPr="00A827EC" w:rsidRDefault="004E6907" w:rsidP="004E6907">
      <w:pPr>
        <w:pStyle w:val="NoSpacing"/>
        <w:ind w:left="360"/>
      </w:pPr>
      <w:r w:rsidRPr="00A827EC">
        <w:t xml:space="preserve">010  </w:t>
      </w:r>
      <w:r>
        <w:t xml:space="preserve">  </w:t>
      </w:r>
      <w:proofErr w:type="gramStart"/>
      <w:r w:rsidRPr="00A827EC">
        <w:t>n  88293692</w:t>
      </w:r>
      <w:proofErr w:type="gramEnd"/>
    </w:p>
    <w:p w:rsidR="004E6907" w:rsidRPr="00A827EC" w:rsidRDefault="004E6907" w:rsidP="004E6907">
      <w:pPr>
        <w:pStyle w:val="NoSpacing"/>
        <w:ind w:left="360"/>
      </w:pPr>
      <w:r w:rsidRPr="004E6907">
        <w:rPr>
          <w:highlight w:val="yellow"/>
        </w:rPr>
        <w:t>110 1 $a China (</w:t>
      </w:r>
      <w:proofErr w:type="gramStart"/>
      <w:r w:rsidRPr="004E6907">
        <w:rPr>
          <w:highlight w:val="yellow"/>
        </w:rPr>
        <w:t>Republic :</w:t>
      </w:r>
      <w:proofErr w:type="gramEnd"/>
      <w:r w:rsidRPr="004E6907">
        <w:rPr>
          <w:highlight w:val="yellow"/>
        </w:rPr>
        <w:t xml:space="preserve"> 1949- ). </w:t>
      </w:r>
      <w:proofErr w:type="spellStart"/>
      <w:r w:rsidRPr="004E6907">
        <w:rPr>
          <w:highlight w:val="yellow"/>
        </w:rPr>
        <w:t>ǂb</w:t>
      </w:r>
      <w:proofErr w:type="spellEnd"/>
      <w:r w:rsidRPr="004E6907">
        <w:rPr>
          <w:highlight w:val="yellow"/>
        </w:rPr>
        <w:t xml:space="preserve"> </w:t>
      </w:r>
      <w:proofErr w:type="spellStart"/>
      <w:r w:rsidRPr="004E6907">
        <w:rPr>
          <w:highlight w:val="yellow"/>
        </w:rPr>
        <w:t>Huan</w:t>
      </w:r>
      <w:proofErr w:type="spellEnd"/>
      <w:r w:rsidRPr="004E6907">
        <w:rPr>
          <w:highlight w:val="yellow"/>
        </w:rPr>
        <w:t xml:space="preserve"> </w:t>
      </w:r>
      <w:proofErr w:type="spellStart"/>
      <w:r w:rsidRPr="004E6907">
        <w:rPr>
          <w:highlight w:val="yellow"/>
        </w:rPr>
        <w:t>jing</w:t>
      </w:r>
      <w:proofErr w:type="spellEnd"/>
      <w:r w:rsidRPr="004E6907">
        <w:rPr>
          <w:highlight w:val="yellow"/>
        </w:rPr>
        <w:t xml:space="preserve"> </w:t>
      </w:r>
      <w:proofErr w:type="spellStart"/>
      <w:r w:rsidRPr="004E6907">
        <w:rPr>
          <w:highlight w:val="yellow"/>
        </w:rPr>
        <w:t>bao</w:t>
      </w:r>
      <w:proofErr w:type="spellEnd"/>
      <w:r w:rsidRPr="004E6907">
        <w:rPr>
          <w:highlight w:val="yellow"/>
        </w:rPr>
        <w:t xml:space="preserve"> </w:t>
      </w:r>
      <w:proofErr w:type="spellStart"/>
      <w:r w:rsidRPr="004E6907">
        <w:rPr>
          <w:highlight w:val="yellow"/>
        </w:rPr>
        <w:t>hu</w:t>
      </w:r>
      <w:proofErr w:type="spellEnd"/>
      <w:r w:rsidRPr="004E6907">
        <w:rPr>
          <w:highlight w:val="yellow"/>
        </w:rPr>
        <w:t xml:space="preserve"> </w:t>
      </w:r>
      <w:proofErr w:type="spellStart"/>
      <w:r w:rsidRPr="004E6907">
        <w:rPr>
          <w:highlight w:val="yellow"/>
        </w:rPr>
        <w:t>shu</w:t>
      </w:r>
      <w:proofErr w:type="spellEnd"/>
    </w:p>
    <w:p w:rsidR="004E6907" w:rsidRPr="00A827EC" w:rsidRDefault="004E6907" w:rsidP="004E6907">
      <w:pPr>
        <w:pStyle w:val="NoSpacing"/>
        <w:ind w:left="360"/>
      </w:pPr>
      <w:r w:rsidRPr="00A827EC">
        <w:t>410</w:t>
      </w:r>
      <w:r>
        <w:t xml:space="preserve"> </w:t>
      </w:r>
      <w:r w:rsidRPr="00A827EC">
        <w:t xml:space="preserve">1 </w:t>
      </w:r>
      <w:r>
        <w:t>$a</w:t>
      </w:r>
      <w:r w:rsidRPr="00A827EC">
        <w:t xml:space="preserve"> China (</w:t>
      </w:r>
      <w:proofErr w:type="gramStart"/>
      <w:r w:rsidRPr="00A827EC">
        <w:t>Republic :</w:t>
      </w:r>
      <w:proofErr w:type="gramEnd"/>
      <w:r w:rsidRPr="00A827EC">
        <w:t xml:space="preserve"> 1949- ). </w:t>
      </w:r>
      <w:proofErr w:type="spellStart"/>
      <w:r w:rsidRPr="00A827EC">
        <w:t>ǂb</w:t>
      </w:r>
      <w:proofErr w:type="spellEnd"/>
      <w:r w:rsidRPr="00A827EC">
        <w:t xml:space="preserve"> Xing </w:t>
      </w:r>
      <w:proofErr w:type="spellStart"/>
      <w:r w:rsidRPr="00A827EC">
        <w:t>zheng</w:t>
      </w:r>
      <w:proofErr w:type="spellEnd"/>
      <w:r w:rsidRPr="00A827EC">
        <w:t xml:space="preserve"> yuan. </w:t>
      </w:r>
      <w:proofErr w:type="spellStart"/>
      <w:r w:rsidRPr="00A827EC">
        <w:t>ǂb</w:t>
      </w:r>
      <w:proofErr w:type="spellEnd"/>
      <w:r w:rsidRPr="00A827EC">
        <w:t xml:space="preserve"> </w:t>
      </w:r>
      <w:proofErr w:type="spellStart"/>
      <w:r w:rsidRPr="00A827EC">
        <w:t>Huan</w:t>
      </w:r>
      <w:proofErr w:type="spellEnd"/>
      <w:r w:rsidRPr="00A827EC">
        <w:t xml:space="preserve"> </w:t>
      </w:r>
      <w:proofErr w:type="spellStart"/>
      <w:r w:rsidRPr="00A827EC">
        <w:t>jing</w:t>
      </w:r>
      <w:proofErr w:type="spellEnd"/>
      <w:r w:rsidRPr="00A827EC">
        <w:t xml:space="preserve"> </w:t>
      </w:r>
      <w:proofErr w:type="spellStart"/>
      <w:r w:rsidRPr="00A827EC">
        <w:t>bao</w:t>
      </w:r>
      <w:proofErr w:type="spellEnd"/>
      <w:r w:rsidRPr="00A827EC">
        <w:t xml:space="preserve"> </w:t>
      </w:r>
      <w:proofErr w:type="spellStart"/>
      <w:r w:rsidRPr="00A827EC">
        <w:t>hu</w:t>
      </w:r>
      <w:proofErr w:type="spellEnd"/>
      <w:r w:rsidRPr="00A827EC">
        <w:t xml:space="preserve"> </w:t>
      </w:r>
      <w:proofErr w:type="spellStart"/>
      <w:r w:rsidRPr="00A827EC">
        <w:t>shu</w:t>
      </w:r>
      <w:proofErr w:type="spellEnd"/>
    </w:p>
    <w:p w:rsidR="004E6907" w:rsidRPr="00A827EC" w:rsidRDefault="004E6907" w:rsidP="004E6907">
      <w:pPr>
        <w:pStyle w:val="NoSpacing"/>
        <w:ind w:left="360"/>
      </w:pPr>
      <w:r w:rsidRPr="00A827EC">
        <w:t>410</w:t>
      </w:r>
      <w:r>
        <w:t xml:space="preserve"> </w:t>
      </w:r>
      <w:r w:rsidRPr="00A827EC">
        <w:t xml:space="preserve">2 </w:t>
      </w:r>
      <w:r>
        <w:t>$a</w:t>
      </w:r>
      <w:r w:rsidRPr="00A827EC">
        <w:t xml:space="preserve"> Xing </w:t>
      </w:r>
      <w:proofErr w:type="spellStart"/>
      <w:r w:rsidRPr="00A827EC">
        <w:t>zheng</w:t>
      </w:r>
      <w:proofErr w:type="spellEnd"/>
      <w:r w:rsidRPr="00A827EC">
        <w:t xml:space="preserve"> yuan </w:t>
      </w:r>
      <w:proofErr w:type="spellStart"/>
      <w:r w:rsidRPr="00A827EC">
        <w:t>huan</w:t>
      </w:r>
      <w:proofErr w:type="spellEnd"/>
      <w:r w:rsidRPr="00A827EC">
        <w:t xml:space="preserve"> </w:t>
      </w:r>
      <w:proofErr w:type="spellStart"/>
      <w:r w:rsidRPr="00A827EC">
        <w:t>jing</w:t>
      </w:r>
      <w:proofErr w:type="spellEnd"/>
      <w:r w:rsidRPr="00A827EC">
        <w:t xml:space="preserve"> </w:t>
      </w:r>
      <w:proofErr w:type="spellStart"/>
      <w:r w:rsidRPr="00A827EC">
        <w:t>bao</w:t>
      </w:r>
      <w:proofErr w:type="spellEnd"/>
      <w:r w:rsidRPr="00A827EC">
        <w:t xml:space="preserve"> </w:t>
      </w:r>
      <w:proofErr w:type="spellStart"/>
      <w:r w:rsidRPr="00A827EC">
        <w:t>hu</w:t>
      </w:r>
      <w:proofErr w:type="spellEnd"/>
      <w:r w:rsidRPr="00A827EC">
        <w:t xml:space="preserve"> </w:t>
      </w:r>
      <w:proofErr w:type="spellStart"/>
      <w:r w:rsidRPr="00A827EC">
        <w:t>shu</w:t>
      </w:r>
      <w:proofErr w:type="spellEnd"/>
      <w:r w:rsidRPr="00A827EC">
        <w:t xml:space="preserve"> (</w:t>
      </w:r>
      <w:r>
        <w:rPr>
          <w:highlight w:val="yellow"/>
        </w:rPr>
        <w:t>Taiwan</w:t>
      </w:r>
      <w:r w:rsidRPr="00A827EC">
        <w:t>)</w:t>
      </w:r>
    </w:p>
    <w:p w:rsidR="004E6907" w:rsidRPr="00A827EC" w:rsidRDefault="004E6907" w:rsidP="004E6907">
      <w:pPr>
        <w:pStyle w:val="NoSpacing"/>
        <w:ind w:left="360"/>
      </w:pPr>
      <w:r w:rsidRPr="00A827EC">
        <w:t>410</w:t>
      </w:r>
      <w:r>
        <w:t xml:space="preserve"> </w:t>
      </w:r>
      <w:r w:rsidRPr="00A827EC">
        <w:t xml:space="preserve">2 </w:t>
      </w:r>
      <w:r>
        <w:t>$a</w:t>
      </w:r>
      <w:r w:rsidRPr="00A827EC">
        <w:t xml:space="preserve"> </w:t>
      </w:r>
      <w:proofErr w:type="spellStart"/>
      <w:r w:rsidRPr="00A827EC">
        <w:t>Huan</w:t>
      </w:r>
      <w:proofErr w:type="spellEnd"/>
      <w:r w:rsidRPr="00A827EC">
        <w:t xml:space="preserve"> </w:t>
      </w:r>
      <w:proofErr w:type="spellStart"/>
      <w:r w:rsidRPr="00A827EC">
        <w:t>bao</w:t>
      </w:r>
      <w:proofErr w:type="spellEnd"/>
      <w:r w:rsidRPr="00A827EC">
        <w:t xml:space="preserve"> </w:t>
      </w:r>
      <w:proofErr w:type="spellStart"/>
      <w:r w:rsidRPr="00A827EC">
        <w:t>shu</w:t>
      </w:r>
      <w:proofErr w:type="spellEnd"/>
      <w:r w:rsidRPr="00A827EC">
        <w:t xml:space="preserve"> (</w:t>
      </w:r>
      <w:r>
        <w:rPr>
          <w:highlight w:val="yellow"/>
        </w:rPr>
        <w:t>Taiwan</w:t>
      </w:r>
      <w:r w:rsidRPr="00A827EC">
        <w:t>)</w:t>
      </w:r>
    </w:p>
    <w:p w:rsidR="004E6907" w:rsidRPr="00A827EC" w:rsidRDefault="004E6907" w:rsidP="004E6907">
      <w:pPr>
        <w:pStyle w:val="NoSpacing"/>
        <w:ind w:left="360"/>
      </w:pPr>
      <w:r w:rsidRPr="00A827EC">
        <w:t>410</w:t>
      </w:r>
      <w:r>
        <w:t xml:space="preserve"> </w:t>
      </w:r>
      <w:r w:rsidRPr="00A827EC">
        <w:t xml:space="preserve">2 </w:t>
      </w:r>
      <w:r>
        <w:t>$a</w:t>
      </w:r>
      <w:r w:rsidRPr="00A827EC">
        <w:t xml:space="preserve"> Xing </w:t>
      </w:r>
      <w:proofErr w:type="spellStart"/>
      <w:r w:rsidRPr="00A827EC">
        <w:t>zheng</w:t>
      </w:r>
      <w:proofErr w:type="spellEnd"/>
      <w:r w:rsidRPr="00A827EC">
        <w:t xml:space="preserve"> yuan </w:t>
      </w:r>
      <w:proofErr w:type="spellStart"/>
      <w:r w:rsidRPr="00A827EC">
        <w:t>huan</w:t>
      </w:r>
      <w:proofErr w:type="spellEnd"/>
      <w:r w:rsidRPr="00A827EC">
        <w:t xml:space="preserve"> </w:t>
      </w:r>
      <w:proofErr w:type="spellStart"/>
      <w:r w:rsidRPr="00A827EC">
        <w:t>bao</w:t>
      </w:r>
      <w:proofErr w:type="spellEnd"/>
      <w:r w:rsidRPr="00A827EC">
        <w:t xml:space="preserve"> </w:t>
      </w:r>
      <w:proofErr w:type="spellStart"/>
      <w:r w:rsidRPr="00A827EC">
        <w:t>shu</w:t>
      </w:r>
      <w:proofErr w:type="spellEnd"/>
      <w:r w:rsidRPr="00A827EC">
        <w:t xml:space="preserve"> (</w:t>
      </w:r>
      <w:r>
        <w:rPr>
          <w:highlight w:val="yellow"/>
        </w:rPr>
        <w:t>Taiwan</w:t>
      </w:r>
      <w:r w:rsidRPr="00A827EC">
        <w:t>)</w:t>
      </w:r>
    </w:p>
    <w:p w:rsidR="004E6907" w:rsidRPr="00A827EC" w:rsidRDefault="004E6907" w:rsidP="004E6907">
      <w:pPr>
        <w:pStyle w:val="NoSpacing"/>
        <w:ind w:left="360"/>
      </w:pPr>
      <w:r w:rsidRPr="00A827EC">
        <w:t>410</w:t>
      </w:r>
      <w:r>
        <w:t xml:space="preserve"> </w:t>
      </w:r>
      <w:r w:rsidRPr="00A827EC">
        <w:t xml:space="preserve">1 </w:t>
      </w:r>
      <w:r>
        <w:t>$a</w:t>
      </w:r>
      <w:r w:rsidRPr="00A827EC">
        <w:t xml:space="preserve"> China (</w:t>
      </w:r>
      <w:proofErr w:type="gramStart"/>
      <w:r w:rsidRPr="00A827EC">
        <w:t>Republic :</w:t>
      </w:r>
      <w:proofErr w:type="gramEnd"/>
      <w:r w:rsidRPr="00A827EC">
        <w:t xml:space="preserve"> 1949- ). </w:t>
      </w:r>
      <w:proofErr w:type="spellStart"/>
      <w:r w:rsidRPr="00A827EC">
        <w:t>ǂb</w:t>
      </w:r>
      <w:proofErr w:type="spellEnd"/>
      <w:r w:rsidRPr="00A827EC">
        <w:t xml:space="preserve"> </w:t>
      </w:r>
      <w:proofErr w:type="spellStart"/>
      <w:r w:rsidRPr="00A827EC">
        <w:t>Huan</w:t>
      </w:r>
      <w:proofErr w:type="spellEnd"/>
      <w:r w:rsidRPr="00A827EC">
        <w:t xml:space="preserve"> </w:t>
      </w:r>
      <w:proofErr w:type="spellStart"/>
      <w:r w:rsidRPr="00A827EC">
        <w:t>ching</w:t>
      </w:r>
      <w:proofErr w:type="spellEnd"/>
      <w:r w:rsidRPr="00A827EC">
        <w:t xml:space="preserve"> </w:t>
      </w:r>
      <w:proofErr w:type="spellStart"/>
      <w:r w:rsidRPr="00A827EC">
        <w:t>pao</w:t>
      </w:r>
      <w:proofErr w:type="spellEnd"/>
      <w:r w:rsidRPr="00A827EC">
        <w:t xml:space="preserve"> </w:t>
      </w:r>
      <w:proofErr w:type="spellStart"/>
      <w:r w:rsidRPr="00A827EC">
        <w:t>hu</w:t>
      </w:r>
      <w:proofErr w:type="spellEnd"/>
      <w:r w:rsidRPr="00A827EC">
        <w:t xml:space="preserve"> </w:t>
      </w:r>
      <w:proofErr w:type="spellStart"/>
      <w:r w:rsidRPr="00A827EC">
        <w:t>shu</w:t>
      </w:r>
      <w:proofErr w:type="spellEnd"/>
      <w:r w:rsidRPr="00A827EC">
        <w:t xml:space="preserve"> </w:t>
      </w:r>
      <w:proofErr w:type="spellStart"/>
      <w:r w:rsidRPr="00A827EC">
        <w:t>ǂw</w:t>
      </w:r>
      <w:proofErr w:type="spellEnd"/>
      <w:r w:rsidRPr="00A827EC">
        <w:t xml:space="preserve"> </w:t>
      </w:r>
      <w:proofErr w:type="spellStart"/>
      <w:r w:rsidRPr="00A827EC">
        <w:t>nnea</w:t>
      </w:r>
      <w:proofErr w:type="spellEnd"/>
    </w:p>
    <w:p w:rsidR="004E6907" w:rsidRPr="00A827EC" w:rsidRDefault="004E6907" w:rsidP="004E6907">
      <w:pPr>
        <w:pStyle w:val="NoSpacing"/>
        <w:ind w:left="360"/>
      </w:pPr>
      <w:r w:rsidRPr="00A827EC">
        <w:t>410</w:t>
      </w:r>
      <w:r>
        <w:t xml:space="preserve"> </w:t>
      </w:r>
      <w:r w:rsidRPr="00A827EC">
        <w:t xml:space="preserve">1 </w:t>
      </w:r>
      <w:r>
        <w:t>$a</w:t>
      </w:r>
      <w:r w:rsidRPr="00A827EC">
        <w:t xml:space="preserve"> China (</w:t>
      </w:r>
      <w:proofErr w:type="gramStart"/>
      <w:r w:rsidRPr="00A827EC">
        <w:t>Republic :</w:t>
      </w:r>
      <w:proofErr w:type="gramEnd"/>
      <w:r w:rsidRPr="00A827EC">
        <w:t xml:space="preserve"> 1949- ). </w:t>
      </w:r>
      <w:proofErr w:type="spellStart"/>
      <w:r w:rsidRPr="00A827EC">
        <w:t>ǂb</w:t>
      </w:r>
      <w:proofErr w:type="spellEnd"/>
      <w:r w:rsidRPr="00A827EC">
        <w:t xml:space="preserve"> Environmental Protection Administration</w:t>
      </w:r>
    </w:p>
    <w:p w:rsidR="004E6907" w:rsidRDefault="004E6907" w:rsidP="00ED4058">
      <w:pPr>
        <w:pStyle w:val="ListParagraph"/>
        <w:ind w:left="360"/>
      </w:pPr>
    </w:p>
    <w:p w:rsidR="004E6907" w:rsidRDefault="004E6907" w:rsidP="00ED4058">
      <w:pPr>
        <w:pStyle w:val="ListParagraph"/>
        <w:ind w:left="360"/>
      </w:pPr>
      <w:r>
        <w:t>(Notes: update the geographic qualifier in VAPs (4xx) to Taiwan?)</w:t>
      </w:r>
    </w:p>
    <w:p w:rsidR="004E6907" w:rsidRDefault="004E6907" w:rsidP="00ED4058">
      <w:pPr>
        <w:pStyle w:val="ListParagraph"/>
        <w:ind w:left="360"/>
      </w:pPr>
      <w:r>
        <w:t xml:space="preserve"> </w:t>
      </w:r>
    </w:p>
    <w:p w:rsidR="00ED4058" w:rsidRDefault="004E6907" w:rsidP="00ED4058">
      <w:pPr>
        <w:pStyle w:val="ListParagraph"/>
        <w:ind w:left="360"/>
      </w:pPr>
      <w:r>
        <w:t xml:space="preserve">Example 2, use “Taiwan” as a location qualifier for a </w:t>
      </w:r>
      <w:r w:rsidR="00ED4058" w:rsidRPr="004E6907">
        <w:rPr>
          <w:b/>
          <w:i/>
        </w:rPr>
        <w:t>governmental</w:t>
      </w:r>
      <w:r w:rsidR="00ED4058" w:rsidRPr="00ED4058">
        <w:rPr>
          <w:i/>
        </w:rPr>
        <w:t xml:space="preserve"> </w:t>
      </w:r>
      <w:r w:rsidR="00ED4058">
        <w:t xml:space="preserve">body: </w:t>
      </w:r>
    </w:p>
    <w:p w:rsidR="00ED4058" w:rsidRDefault="00ED4058" w:rsidP="00ED4058">
      <w:pPr>
        <w:pStyle w:val="ListParagraph"/>
        <w:ind w:left="360"/>
      </w:pPr>
      <w:r>
        <w:t xml:space="preserve">110 2# $a </w:t>
      </w:r>
      <w:proofErr w:type="gramStart"/>
      <w:r>
        <w:t>You</w:t>
      </w:r>
      <w:proofErr w:type="gramEnd"/>
      <w:r>
        <w:t xml:space="preserve"> </w:t>
      </w:r>
      <w:proofErr w:type="spellStart"/>
      <w:r>
        <w:t>zheng</w:t>
      </w:r>
      <w:proofErr w:type="spellEnd"/>
      <w:r>
        <w:t xml:space="preserve"> bo </w:t>
      </w:r>
      <w:proofErr w:type="spellStart"/>
      <w:r>
        <w:t>wu</w:t>
      </w:r>
      <w:proofErr w:type="spellEnd"/>
      <w:r>
        <w:t xml:space="preserve"> guan </w:t>
      </w:r>
      <w:r w:rsidRPr="00ED4058">
        <w:rPr>
          <w:highlight w:val="yellow"/>
        </w:rPr>
        <w:t>(Taiwan)</w:t>
      </w:r>
    </w:p>
    <w:p w:rsidR="00ED4058" w:rsidRDefault="00ED4058" w:rsidP="00ED4058">
      <w:pPr>
        <w:pStyle w:val="ListParagraph"/>
        <w:ind w:left="360"/>
      </w:pPr>
      <w:r>
        <w:t xml:space="preserve">410 1# $a </w:t>
      </w:r>
      <w:r w:rsidRPr="00ED4058">
        <w:rPr>
          <w:highlight w:val="yellow"/>
        </w:rPr>
        <w:t>China (</w:t>
      </w:r>
      <w:proofErr w:type="gramStart"/>
      <w:r w:rsidRPr="00ED4058">
        <w:rPr>
          <w:highlight w:val="yellow"/>
        </w:rPr>
        <w:t>Republic :</w:t>
      </w:r>
      <w:proofErr w:type="gramEnd"/>
      <w:r w:rsidRPr="00ED4058">
        <w:rPr>
          <w:highlight w:val="yellow"/>
        </w:rPr>
        <w:t xml:space="preserve"> 1949- )</w:t>
      </w:r>
      <w:r>
        <w:t xml:space="preserve">. $b </w:t>
      </w:r>
      <w:proofErr w:type="gramStart"/>
      <w:r>
        <w:t>You</w:t>
      </w:r>
      <w:proofErr w:type="gramEnd"/>
      <w:r>
        <w:t xml:space="preserve"> </w:t>
      </w:r>
      <w:proofErr w:type="spellStart"/>
      <w:r>
        <w:t>zheng</w:t>
      </w:r>
      <w:proofErr w:type="spellEnd"/>
      <w:r>
        <w:t xml:space="preserve"> bo </w:t>
      </w:r>
      <w:proofErr w:type="spellStart"/>
      <w:r>
        <w:t>wu</w:t>
      </w:r>
      <w:proofErr w:type="spellEnd"/>
      <w:r>
        <w:t xml:space="preserve"> guan</w:t>
      </w:r>
    </w:p>
    <w:p w:rsidR="00ED4058" w:rsidRDefault="00ED4058" w:rsidP="00ED4058">
      <w:pPr>
        <w:pStyle w:val="ListParagraph"/>
        <w:ind w:left="360"/>
      </w:pPr>
    </w:p>
    <w:p w:rsidR="00ED4058" w:rsidRDefault="00ED4058" w:rsidP="00ED4058">
      <w:pPr>
        <w:pStyle w:val="ListParagraph"/>
        <w:ind w:left="360"/>
      </w:pPr>
      <w:r>
        <w:t xml:space="preserve">Example </w:t>
      </w:r>
      <w:r w:rsidR="004E6907">
        <w:t xml:space="preserve">3, use “Taiwan” as a location qualifier for a </w:t>
      </w:r>
      <w:r w:rsidRPr="004E6907">
        <w:rPr>
          <w:b/>
          <w:i/>
        </w:rPr>
        <w:t>non-governmental</w:t>
      </w:r>
      <w:r>
        <w:t xml:space="preserve"> body: </w:t>
      </w:r>
    </w:p>
    <w:p w:rsidR="000C7DA8" w:rsidRDefault="000C7DA8" w:rsidP="000C7DA8">
      <w:pPr>
        <w:pStyle w:val="ListParagraph"/>
        <w:ind w:left="360"/>
      </w:pPr>
      <w:r>
        <w:t>110</w:t>
      </w:r>
      <w:r w:rsidR="004E6907">
        <w:t xml:space="preserve"> </w:t>
      </w:r>
      <w:r>
        <w:t>2</w:t>
      </w:r>
      <w:r w:rsidR="004E6907">
        <w:t>#</w:t>
      </w:r>
      <w:r>
        <w:t xml:space="preserve"> </w:t>
      </w:r>
      <w:r w:rsidR="004E6907">
        <w:t xml:space="preserve">$a </w:t>
      </w:r>
      <w:proofErr w:type="spellStart"/>
      <w:r w:rsidR="004E6907">
        <w:t>Guo</w:t>
      </w:r>
      <w:proofErr w:type="spellEnd"/>
      <w:r w:rsidR="004E6907">
        <w:t xml:space="preserve"> li </w:t>
      </w:r>
      <w:proofErr w:type="spellStart"/>
      <w:r w:rsidR="004E6907">
        <w:t>shi</w:t>
      </w:r>
      <w:proofErr w:type="spellEnd"/>
      <w:r w:rsidR="004E6907">
        <w:t xml:space="preserve"> da </w:t>
      </w:r>
      <w:proofErr w:type="spellStart"/>
      <w:r w:rsidR="004E6907">
        <w:t>fu</w:t>
      </w:r>
      <w:proofErr w:type="spellEnd"/>
      <w:r w:rsidR="004E6907">
        <w:t xml:space="preserve"> </w:t>
      </w:r>
      <w:proofErr w:type="spellStart"/>
      <w:r w:rsidR="004E6907">
        <w:t>zhong</w:t>
      </w:r>
      <w:proofErr w:type="spellEnd"/>
      <w:r w:rsidR="004E6907">
        <w:t xml:space="preserve"> (</w:t>
      </w:r>
      <w:r w:rsidR="004E6907" w:rsidRPr="004E6907">
        <w:rPr>
          <w:highlight w:val="yellow"/>
        </w:rPr>
        <w:t>Taiwan</w:t>
      </w:r>
      <w:r>
        <w:t>)</w:t>
      </w:r>
    </w:p>
    <w:p w:rsidR="000C7DA8" w:rsidRDefault="000C7DA8" w:rsidP="000C7DA8">
      <w:pPr>
        <w:pStyle w:val="ListParagraph"/>
        <w:ind w:left="360"/>
      </w:pPr>
      <w:r>
        <w:t>410</w:t>
      </w:r>
      <w:r w:rsidR="004E6907">
        <w:t xml:space="preserve"> </w:t>
      </w:r>
      <w:r>
        <w:t>2</w:t>
      </w:r>
      <w:r w:rsidR="004E6907">
        <w:t>#</w:t>
      </w:r>
      <w:r>
        <w:t xml:space="preserve"> </w:t>
      </w:r>
      <w:r w:rsidR="004E6907">
        <w:t xml:space="preserve">$a </w:t>
      </w:r>
      <w:proofErr w:type="spellStart"/>
      <w:r>
        <w:t>Guo</w:t>
      </w:r>
      <w:proofErr w:type="spellEnd"/>
      <w:r>
        <w:t xml:space="preserve"> li Taiwan </w:t>
      </w:r>
      <w:proofErr w:type="spellStart"/>
      <w:r>
        <w:t>shi</w:t>
      </w:r>
      <w:proofErr w:type="spellEnd"/>
      <w:r>
        <w:t xml:space="preserve"> fan da </w:t>
      </w:r>
      <w:proofErr w:type="spellStart"/>
      <w:r>
        <w:t>xue</w:t>
      </w:r>
      <w:proofErr w:type="spellEnd"/>
      <w:r>
        <w:t xml:space="preserve">. </w:t>
      </w:r>
      <w:proofErr w:type="spellStart"/>
      <w:r>
        <w:t>ǂb</w:t>
      </w:r>
      <w:proofErr w:type="spellEnd"/>
      <w:r>
        <w:t xml:space="preserve"> Fu </w:t>
      </w:r>
      <w:proofErr w:type="spellStart"/>
      <w:r>
        <w:t>zhong</w:t>
      </w:r>
      <w:proofErr w:type="spellEnd"/>
    </w:p>
    <w:p w:rsidR="000C7DA8" w:rsidRDefault="000C7DA8" w:rsidP="000C7DA8">
      <w:pPr>
        <w:pStyle w:val="ListParagraph"/>
        <w:ind w:left="360"/>
      </w:pPr>
      <w:r>
        <w:lastRenderedPageBreak/>
        <w:t>410</w:t>
      </w:r>
      <w:r w:rsidR="004E6907">
        <w:t xml:space="preserve"> </w:t>
      </w:r>
      <w:r>
        <w:t>2</w:t>
      </w:r>
      <w:r w:rsidR="004E6907">
        <w:t>#</w:t>
      </w:r>
      <w:r>
        <w:t xml:space="preserve"> </w:t>
      </w:r>
      <w:r w:rsidR="004E6907">
        <w:t xml:space="preserve">$a </w:t>
      </w:r>
      <w:r>
        <w:t>Senior High-School of National Taiwan Normal University</w:t>
      </w:r>
    </w:p>
    <w:p w:rsidR="00ED4058" w:rsidRDefault="00ED4058" w:rsidP="00ED4058">
      <w:pPr>
        <w:pStyle w:val="ListParagraph"/>
        <w:ind w:left="360"/>
      </w:pPr>
    </w:p>
    <w:p w:rsidR="00251DCE" w:rsidRPr="00C9270D" w:rsidRDefault="00F94958" w:rsidP="00251DCE">
      <w:pPr>
        <w:pStyle w:val="ListParagraph"/>
        <w:numPr>
          <w:ilvl w:val="0"/>
          <w:numId w:val="3"/>
        </w:numPr>
      </w:pPr>
      <w:r w:rsidRPr="00C9270D">
        <w:t xml:space="preserve">The instructions of RDA </w:t>
      </w:r>
      <w:r w:rsidR="00251DCE" w:rsidRPr="00C9270D">
        <w:t>11.13.1.3 and 11.3.3 already allow for using a local place name (i.e. Taiwan) as qualifier.  But</w:t>
      </w:r>
      <w:r w:rsidRPr="00C9270D">
        <w:t>,</w:t>
      </w:r>
      <w:r w:rsidR="00251DCE" w:rsidRPr="00C9270D">
        <w:t xml:space="preserve"> LC/PCC PS 16.4 makes it mandatory that Taiwan is only used as a location qualifier.  We would like to suggest add</w:t>
      </w:r>
      <w:r w:rsidRPr="00C9270D">
        <w:t>ing</w:t>
      </w:r>
      <w:r w:rsidR="00251DCE" w:rsidRPr="00C9270D">
        <w:t xml:space="preserve"> an example of using “Taiwan” as qualifier at </w:t>
      </w:r>
      <w:r w:rsidRPr="00C9270D">
        <w:t xml:space="preserve">RDA </w:t>
      </w:r>
      <w:r w:rsidR="00251DCE" w:rsidRPr="00C9270D">
        <w:t>11.3</w:t>
      </w:r>
      <w:r w:rsidRPr="00C9270D">
        <w:t>,</w:t>
      </w:r>
      <w:r w:rsidR="00251DCE" w:rsidRPr="00C9270D">
        <w:t xml:space="preserve"> and then have 16.4 refer to 11.3, it would clarify the confusion.    </w:t>
      </w:r>
    </w:p>
    <w:p w:rsidR="00251DCE" w:rsidRPr="00AA3BC5" w:rsidRDefault="00251DCE" w:rsidP="00251DCE">
      <w:pPr>
        <w:pStyle w:val="ListParagraph"/>
        <w:ind w:left="360"/>
        <w:rPr>
          <w:color w:val="0000FF"/>
        </w:rPr>
      </w:pPr>
    </w:p>
    <w:p w:rsidR="00E72B75" w:rsidRDefault="00A47E01" w:rsidP="00E72B75">
      <w:pPr>
        <w:pStyle w:val="ListParagraph"/>
        <w:numPr>
          <w:ilvl w:val="0"/>
          <w:numId w:val="3"/>
        </w:numPr>
      </w:pPr>
      <w:r>
        <w:t xml:space="preserve">CEAL </w:t>
      </w:r>
      <w:r w:rsidR="00BE3DBF">
        <w:t xml:space="preserve">will </w:t>
      </w:r>
      <w:r>
        <w:t>work with LC/PCC to do gl</w:t>
      </w:r>
      <w:r w:rsidR="00E72B75">
        <w:t xml:space="preserve">obal updates </w:t>
      </w:r>
      <w:r>
        <w:t xml:space="preserve">for </w:t>
      </w:r>
      <w:r w:rsidR="00ED4058">
        <w:t>ma</w:t>
      </w:r>
      <w:r>
        <w:t>king</w:t>
      </w:r>
      <w:r w:rsidR="00ED4058">
        <w:t xml:space="preserve"> the geographic qualifiers of Taiwanese corporate bodies consistent </w:t>
      </w:r>
      <w:r w:rsidR="00E72B75">
        <w:t>in the LCNAF</w:t>
      </w:r>
      <w:r>
        <w:t xml:space="preserve"> (LC Name Authority File)</w:t>
      </w:r>
      <w:r w:rsidR="00ED4058">
        <w:t>.  For example:</w:t>
      </w:r>
    </w:p>
    <w:p w:rsidR="00ED4058" w:rsidRDefault="00ED4058" w:rsidP="00ED4058">
      <w:pPr>
        <w:pStyle w:val="ListParagraph"/>
        <w:ind w:left="360"/>
      </w:pPr>
    </w:p>
    <w:p w:rsidR="00A47E01" w:rsidRDefault="00A47E01" w:rsidP="00ED4058">
      <w:pPr>
        <w:pStyle w:val="ListParagraph"/>
        <w:ind w:left="360"/>
      </w:pPr>
      <w:r>
        <w:t xml:space="preserve">Existing record: </w:t>
      </w:r>
    </w:p>
    <w:p w:rsidR="00A47E01" w:rsidRDefault="00A47E01" w:rsidP="00ED4058">
      <w:pPr>
        <w:pStyle w:val="ListParagraph"/>
        <w:ind w:left="360"/>
      </w:pPr>
    </w:p>
    <w:p w:rsidR="00ED4058" w:rsidRDefault="00ED4058" w:rsidP="00ED4058">
      <w:pPr>
        <w:pStyle w:val="ListParagraph"/>
        <w:ind w:left="360"/>
      </w:pPr>
      <w:r>
        <w:t xml:space="preserve">010      </w:t>
      </w:r>
      <w:r w:rsidR="00A47E01">
        <w:t xml:space="preserve">$a </w:t>
      </w:r>
      <w:r>
        <w:t>no2008142999</w:t>
      </w:r>
    </w:p>
    <w:p w:rsidR="00ED4058" w:rsidRDefault="00ED4058" w:rsidP="00ED4058">
      <w:pPr>
        <w:pStyle w:val="ListParagraph"/>
        <w:ind w:left="360"/>
      </w:pPr>
      <w:r>
        <w:t xml:space="preserve">110 2# </w:t>
      </w:r>
      <w:r w:rsidR="00A47E01">
        <w:t xml:space="preserve">$a </w:t>
      </w:r>
      <w:proofErr w:type="spellStart"/>
      <w:r>
        <w:t>Guo</w:t>
      </w:r>
      <w:proofErr w:type="spellEnd"/>
      <w:r>
        <w:t xml:space="preserve"> </w:t>
      </w:r>
      <w:proofErr w:type="spellStart"/>
      <w:r>
        <w:t>jia</w:t>
      </w:r>
      <w:proofErr w:type="spellEnd"/>
      <w:r>
        <w:t xml:space="preserve"> </w:t>
      </w:r>
      <w:proofErr w:type="spellStart"/>
      <w:r>
        <w:t>jiao</w:t>
      </w:r>
      <w:proofErr w:type="spellEnd"/>
      <w:r>
        <w:t xml:space="preserve"> </w:t>
      </w:r>
      <w:proofErr w:type="spellStart"/>
      <w:r>
        <w:t>xiang</w:t>
      </w:r>
      <w:proofErr w:type="spellEnd"/>
      <w:r>
        <w:t xml:space="preserve"> yue </w:t>
      </w:r>
      <w:proofErr w:type="spellStart"/>
      <w:proofErr w:type="gramStart"/>
      <w:r>
        <w:t>tuan</w:t>
      </w:r>
      <w:proofErr w:type="spellEnd"/>
      <w:proofErr w:type="gramEnd"/>
      <w:r>
        <w:t xml:space="preserve"> (</w:t>
      </w:r>
      <w:r w:rsidRPr="004E6907">
        <w:rPr>
          <w:highlight w:val="yellow"/>
        </w:rPr>
        <w:t>China</w:t>
      </w:r>
      <w:r>
        <w:t>)</w:t>
      </w:r>
    </w:p>
    <w:p w:rsidR="00ED4058" w:rsidRDefault="00ED4058" w:rsidP="00ED4058">
      <w:pPr>
        <w:pStyle w:val="ListParagraph"/>
        <w:ind w:left="360"/>
      </w:pPr>
      <w:r>
        <w:t xml:space="preserve">370      </w:t>
      </w:r>
      <w:r w:rsidR="00A47E01">
        <w:t>$</w:t>
      </w:r>
      <w:r>
        <w:t xml:space="preserve">e Taiwan </w:t>
      </w:r>
      <w:r w:rsidR="00A47E01">
        <w:t>$</w:t>
      </w:r>
      <w:r>
        <w:t xml:space="preserve">2 </w:t>
      </w:r>
      <w:proofErr w:type="spellStart"/>
      <w:r>
        <w:t>naf</w:t>
      </w:r>
      <w:proofErr w:type="spellEnd"/>
    </w:p>
    <w:p w:rsidR="00ED4058" w:rsidRDefault="00ED4058" w:rsidP="00ED4058">
      <w:pPr>
        <w:pStyle w:val="ListParagraph"/>
        <w:ind w:left="360"/>
      </w:pPr>
      <w:r>
        <w:t xml:space="preserve">410 2# </w:t>
      </w:r>
      <w:r w:rsidR="00A47E01">
        <w:t xml:space="preserve">$a </w:t>
      </w:r>
      <w:r>
        <w:t>National Symphony Orchestra (China)</w:t>
      </w:r>
    </w:p>
    <w:p w:rsidR="00ED4058" w:rsidRDefault="00ED4058" w:rsidP="00ED4058">
      <w:pPr>
        <w:pStyle w:val="ListParagraph"/>
        <w:ind w:left="360"/>
      </w:pPr>
      <w:r>
        <w:t xml:space="preserve">410 1# </w:t>
      </w:r>
      <w:r w:rsidR="00A47E01">
        <w:t xml:space="preserve">$a </w:t>
      </w:r>
      <w:r>
        <w:t>China (</w:t>
      </w:r>
      <w:proofErr w:type="gramStart"/>
      <w:r>
        <w:t>Republic :</w:t>
      </w:r>
      <w:proofErr w:type="gramEnd"/>
      <w:r>
        <w:t xml:space="preserve"> 1949- ). </w:t>
      </w:r>
      <w:r w:rsidR="00A47E01">
        <w:t>$</w:t>
      </w:r>
      <w:r>
        <w:t xml:space="preserve">b Jiao </w:t>
      </w:r>
      <w:proofErr w:type="spellStart"/>
      <w:r>
        <w:t>yu</w:t>
      </w:r>
      <w:proofErr w:type="spellEnd"/>
      <w:r>
        <w:t xml:space="preserve"> bu. </w:t>
      </w:r>
      <w:r w:rsidR="00A47E01">
        <w:t>$</w:t>
      </w:r>
      <w:r>
        <w:t xml:space="preserve">b </w:t>
      </w:r>
      <w:proofErr w:type="spellStart"/>
      <w:r>
        <w:t>Guo</w:t>
      </w:r>
      <w:proofErr w:type="spellEnd"/>
      <w:r>
        <w:t xml:space="preserve"> </w:t>
      </w:r>
      <w:proofErr w:type="spellStart"/>
      <w:r>
        <w:t>jia</w:t>
      </w:r>
      <w:proofErr w:type="spellEnd"/>
      <w:r>
        <w:t xml:space="preserve"> </w:t>
      </w:r>
      <w:proofErr w:type="spellStart"/>
      <w:r>
        <w:t>jiao</w:t>
      </w:r>
      <w:proofErr w:type="spellEnd"/>
      <w:r>
        <w:t xml:space="preserve"> </w:t>
      </w:r>
      <w:proofErr w:type="spellStart"/>
      <w:r>
        <w:t>xiang</w:t>
      </w:r>
      <w:proofErr w:type="spellEnd"/>
      <w:r>
        <w:t xml:space="preserve"> yue </w:t>
      </w:r>
      <w:proofErr w:type="spellStart"/>
      <w:proofErr w:type="gramStart"/>
      <w:r>
        <w:t>tuan</w:t>
      </w:r>
      <w:proofErr w:type="spellEnd"/>
      <w:proofErr w:type="gramEnd"/>
    </w:p>
    <w:p w:rsidR="000F0EE7" w:rsidRDefault="00A47E01" w:rsidP="00797A76">
      <w:r>
        <w:t xml:space="preserve">       Record to be updated to:</w:t>
      </w:r>
    </w:p>
    <w:p w:rsidR="00A47E01" w:rsidRDefault="00A47E01" w:rsidP="00A47E01">
      <w:pPr>
        <w:pStyle w:val="ListParagraph"/>
        <w:ind w:left="360"/>
      </w:pPr>
      <w:r>
        <w:t>010      $a no2008142999</w:t>
      </w:r>
    </w:p>
    <w:p w:rsidR="00A47E01" w:rsidRDefault="00A47E01" w:rsidP="00A47E01">
      <w:pPr>
        <w:pStyle w:val="ListParagraph"/>
        <w:ind w:left="360"/>
      </w:pPr>
      <w:r>
        <w:t xml:space="preserve">110 2# $a </w:t>
      </w:r>
      <w:proofErr w:type="spellStart"/>
      <w:r>
        <w:t>Guo</w:t>
      </w:r>
      <w:proofErr w:type="spellEnd"/>
      <w:r>
        <w:t xml:space="preserve"> </w:t>
      </w:r>
      <w:proofErr w:type="spellStart"/>
      <w:r>
        <w:t>jia</w:t>
      </w:r>
      <w:proofErr w:type="spellEnd"/>
      <w:r>
        <w:t xml:space="preserve"> </w:t>
      </w:r>
      <w:proofErr w:type="spellStart"/>
      <w:r>
        <w:t>jiao</w:t>
      </w:r>
      <w:proofErr w:type="spellEnd"/>
      <w:r>
        <w:t xml:space="preserve"> </w:t>
      </w:r>
      <w:proofErr w:type="spellStart"/>
      <w:r>
        <w:t>xiang</w:t>
      </w:r>
      <w:proofErr w:type="spellEnd"/>
      <w:r>
        <w:t xml:space="preserve"> yue </w:t>
      </w:r>
      <w:proofErr w:type="spellStart"/>
      <w:proofErr w:type="gramStart"/>
      <w:r>
        <w:t>tuan</w:t>
      </w:r>
      <w:proofErr w:type="spellEnd"/>
      <w:proofErr w:type="gramEnd"/>
      <w:r>
        <w:t xml:space="preserve"> (</w:t>
      </w:r>
      <w:r w:rsidRPr="00A47E01">
        <w:rPr>
          <w:highlight w:val="yellow"/>
        </w:rPr>
        <w:t>Taiwan</w:t>
      </w:r>
      <w:r>
        <w:t>)</w:t>
      </w:r>
    </w:p>
    <w:p w:rsidR="00A47E01" w:rsidRDefault="00A47E01" w:rsidP="00A47E01">
      <w:pPr>
        <w:pStyle w:val="ListParagraph"/>
        <w:ind w:left="360"/>
      </w:pPr>
      <w:r>
        <w:t xml:space="preserve">370      $e Taiwan $2 </w:t>
      </w:r>
      <w:proofErr w:type="spellStart"/>
      <w:r>
        <w:t>naf</w:t>
      </w:r>
      <w:proofErr w:type="spellEnd"/>
    </w:p>
    <w:p w:rsidR="00A47E01" w:rsidRDefault="00A47E01" w:rsidP="00A47E01">
      <w:pPr>
        <w:pStyle w:val="ListParagraph"/>
        <w:ind w:left="360"/>
      </w:pPr>
      <w:r>
        <w:t>410 2# $a National Symphony Orchestra (</w:t>
      </w:r>
      <w:r w:rsidRPr="00A47E01">
        <w:rPr>
          <w:highlight w:val="yellow"/>
        </w:rPr>
        <w:t>Taiwan</w:t>
      </w:r>
      <w:r>
        <w:t>)</w:t>
      </w:r>
    </w:p>
    <w:p w:rsidR="00CD1262" w:rsidRDefault="00A47E01" w:rsidP="004E6907">
      <w:pPr>
        <w:pStyle w:val="ListParagraph"/>
        <w:ind w:left="360"/>
      </w:pPr>
      <w:r>
        <w:t>410 1# $a China (</w:t>
      </w:r>
      <w:proofErr w:type="gramStart"/>
      <w:r>
        <w:t>Republic :</w:t>
      </w:r>
      <w:proofErr w:type="gramEnd"/>
      <w:r>
        <w:t xml:space="preserve"> 1949- ). $b Jiao </w:t>
      </w:r>
      <w:proofErr w:type="spellStart"/>
      <w:r>
        <w:t>yu</w:t>
      </w:r>
      <w:proofErr w:type="spellEnd"/>
      <w:r>
        <w:t xml:space="preserve"> bu. $b </w:t>
      </w:r>
      <w:proofErr w:type="spellStart"/>
      <w:r>
        <w:t>Guo</w:t>
      </w:r>
      <w:proofErr w:type="spellEnd"/>
      <w:r>
        <w:t xml:space="preserve"> </w:t>
      </w:r>
      <w:proofErr w:type="spellStart"/>
      <w:r>
        <w:t>jia</w:t>
      </w:r>
      <w:proofErr w:type="spellEnd"/>
      <w:r>
        <w:t xml:space="preserve"> </w:t>
      </w:r>
      <w:proofErr w:type="spellStart"/>
      <w:r>
        <w:t>jiao</w:t>
      </w:r>
      <w:proofErr w:type="spellEnd"/>
      <w:r>
        <w:t xml:space="preserve"> </w:t>
      </w:r>
      <w:proofErr w:type="spellStart"/>
      <w:r>
        <w:t>xiang</w:t>
      </w:r>
      <w:proofErr w:type="spellEnd"/>
      <w:r>
        <w:t xml:space="preserve"> yue </w:t>
      </w:r>
      <w:proofErr w:type="spellStart"/>
      <w:proofErr w:type="gramStart"/>
      <w:r>
        <w:t>tuan</w:t>
      </w:r>
      <w:proofErr w:type="spellEnd"/>
      <w:proofErr w:type="gramEnd"/>
      <w:r w:rsidR="004E6907">
        <w:t xml:space="preserve">   </w:t>
      </w:r>
    </w:p>
    <w:sectPr w:rsidR="00CD12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9BC" w:rsidRDefault="006B09BC" w:rsidP="00D9502D">
      <w:pPr>
        <w:spacing w:after="0" w:line="240" w:lineRule="auto"/>
      </w:pPr>
      <w:r>
        <w:separator/>
      </w:r>
    </w:p>
  </w:endnote>
  <w:endnote w:type="continuationSeparator" w:id="0">
    <w:p w:rsidR="006B09BC" w:rsidRDefault="006B09BC" w:rsidP="00D95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672060"/>
      <w:docPartObj>
        <w:docPartGallery w:val="Page Numbers (Bottom of Page)"/>
        <w:docPartUnique/>
      </w:docPartObj>
    </w:sdtPr>
    <w:sdtEndPr>
      <w:rPr>
        <w:noProof/>
      </w:rPr>
    </w:sdtEndPr>
    <w:sdtContent>
      <w:p w:rsidR="00D9502D" w:rsidRDefault="00D9502D">
        <w:pPr>
          <w:pStyle w:val="Footer"/>
          <w:jc w:val="right"/>
        </w:pPr>
        <w:r>
          <w:fldChar w:fldCharType="begin"/>
        </w:r>
        <w:r>
          <w:instrText xml:space="preserve"> PAGE   \* MERGEFORMAT </w:instrText>
        </w:r>
        <w:r>
          <w:fldChar w:fldCharType="separate"/>
        </w:r>
        <w:r w:rsidR="00C9270D">
          <w:rPr>
            <w:noProof/>
          </w:rPr>
          <w:t>1</w:t>
        </w:r>
        <w:r>
          <w:rPr>
            <w:noProof/>
          </w:rPr>
          <w:fldChar w:fldCharType="end"/>
        </w:r>
      </w:p>
    </w:sdtContent>
  </w:sdt>
  <w:p w:rsidR="00D9502D" w:rsidRDefault="00D95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9BC" w:rsidRDefault="006B09BC" w:rsidP="00D9502D">
      <w:pPr>
        <w:spacing w:after="0" w:line="240" w:lineRule="auto"/>
      </w:pPr>
      <w:r>
        <w:separator/>
      </w:r>
    </w:p>
  </w:footnote>
  <w:footnote w:type="continuationSeparator" w:id="0">
    <w:p w:rsidR="006B09BC" w:rsidRDefault="006B09BC" w:rsidP="00D95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A6F13"/>
    <w:multiLevelType w:val="hybridMultilevel"/>
    <w:tmpl w:val="53B00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8A0B50"/>
    <w:multiLevelType w:val="hybridMultilevel"/>
    <w:tmpl w:val="4B66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551E5"/>
    <w:multiLevelType w:val="hybridMultilevel"/>
    <w:tmpl w:val="9A2283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76"/>
    <w:rsid w:val="00072052"/>
    <w:rsid w:val="000C7DA8"/>
    <w:rsid w:val="000F0EE7"/>
    <w:rsid w:val="0010118B"/>
    <w:rsid w:val="00114E60"/>
    <w:rsid w:val="002224CF"/>
    <w:rsid w:val="00251DCE"/>
    <w:rsid w:val="002F2E2D"/>
    <w:rsid w:val="003402A6"/>
    <w:rsid w:val="003C6729"/>
    <w:rsid w:val="00473463"/>
    <w:rsid w:val="004E6907"/>
    <w:rsid w:val="005215A3"/>
    <w:rsid w:val="005B2A0C"/>
    <w:rsid w:val="005D404A"/>
    <w:rsid w:val="006217C1"/>
    <w:rsid w:val="006B09BC"/>
    <w:rsid w:val="00723E7D"/>
    <w:rsid w:val="00763C80"/>
    <w:rsid w:val="00797A76"/>
    <w:rsid w:val="00896327"/>
    <w:rsid w:val="00896BDE"/>
    <w:rsid w:val="009107E1"/>
    <w:rsid w:val="009300CE"/>
    <w:rsid w:val="009B581E"/>
    <w:rsid w:val="00A47E01"/>
    <w:rsid w:val="00A827EC"/>
    <w:rsid w:val="00A97DFC"/>
    <w:rsid w:val="00AA3BC5"/>
    <w:rsid w:val="00BE3DBF"/>
    <w:rsid w:val="00BE7ABF"/>
    <w:rsid w:val="00C9270D"/>
    <w:rsid w:val="00CD1262"/>
    <w:rsid w:val="00D02ADD"/>
    <w:rsid w:val="00D5686F"/>
    <w:rsid w:val="00D9502D"/>
    <w:rsid w:val="00D965F9"/>
    <w:rsid w:val="00E0563D"/>
    <w:rsid w:val="00E53678"/>
    <w:rsid w:val="00E72B75"/>
    <w:rsid w:val="00E73B45"/>
    <w:rsid w:val="00ED4058"/>
    <w:rsid w:val="00F33C13"/>
    <w:rsid w:val="00F949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B72FF-1CB4-434D-8380-D1D9BC6D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27EC"/>
    <w:pPr>
      <w:spacing w:after="0" w:line="240" w:lineRule="auto"/>
    </w:pPr>
  </w:style>
  <w:style w:type="paragraph" w:styleId="ListParagraph">
    <w:name w:val="List Paragraph"/>
    <w:basedOn w:val="Normal"/>
    <w:uiPriority w:val="34"/>
    <w:qFormat/>
    <w:rsid w:val="00A827EC"/>
    <w:pPr>
      <w:ind w:left="720"/>
      <w:contextualSpacing/>
    </w:pPr>
  </w:style>
  <w:style w:type="paragraph" w:styleId="Header">
    <w:name w:val="header"/>
    <w:basedOn w:val="Normal"/>
    <w:link w:val="HeaderChar"/>
    <w:uiPriority w:val="99"/>
    <w:unhideWhenUsed/>
    <w:rsid w:val="00D9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02D"/>
  </w:style>
  <w:style w:type="paragraph" w:styleId="Footer">
    <w:name w:val="footer"/>
    <w:basedOn w:val="Normal"/>
    <w:link w:val="FooterChar"/>
    <w:uiPriority w:val="99"/>
    <w:unhideWhenUsed/>
    <w:rsid w:val="00D9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02D"/>
  </w:style>
  <w:style w:type="character" w:styleId="Hyperlink">
    <w:name w:val="Hyperlink"/>
    <w:basedOn w:val="DefaultParagraphFont"/>
    <w:uiPriority w:val="99"/>
    <w:unhideWhenUsed/>
    <w:rsid w:val="003C6729"/>
    <w:rPr>
      <w:color w:val="0563C1" w:themeColor="hyperlink"/>
      <w:u w:val="single"/>
    </w:rPr>
  </w:style>
  <w:style w:type="character" w:styleId="FollowedHyperlink">
    <w:name w:val="FollowedHyperlink"/>
    <w:basedOn w:val="DefaultParagraphFont"/>
    <w:uiPriority w:val="99"/>
    <w:semiHidden/>
    <w:unhideWhenUsed/>
    <w:rsid w:val="009B58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16398">
      <w:bodyDiv w:val="1"/>
      <w:marLeft w:val="0"/>
      <w:marRight w:val="0"/>
      <w:marTop w:val="0"/>
      <w:marBottom w:val="0"/>
      <w:divBdr>
        <w:top w:val="none" w:sz="0" w:space="0" w:color="auto"/>
        <w:left w:val="none" w:sz="0" w:space="0" w:color="auto"/>
        <w:bottom w:val="none" w:sz="0" w:space="0" w:color="auto"/>
        <w:right w:val="none" w:sz="0" w:space="0" w:color="auto"/>
      </w:divBdr>
    </w:div>
    <w:div w:id="1850101246">
      <w:bodyDiv w:val="1"/>
      <w:marLeft w:val="0"/>
      <w:marRight w:val="0"/>
      <w:marTop w:val="0"/>
      <w:marBottom w:val="0"/>
      <w:divBdr>
        <w:top w:val="none" w:sz="0" w:space="0" w:color="auto"/>
        <w:left w:val="none" w:sz="0" w:space="0" w:color="auto"/>
        <w:bottom w:val="none" w:sz="0" w:space="0" w:color="auto"/>
        <w:right w:val="none" w:sz="0" w:space="0" w:color="auto"/>
      </w:divBdr>
      <w:divsChild>
        <w:div w:id="106568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eonames.nga.mil/gns/html/Policies/Taiwan_Country_Policy_webversion_Apr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Washington Libraries</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CHOU</dc:creator>
  <cp:lastModifiedBy>Charlene Chou</cp:lastModifiedBy>
  <cp:revision>6</cp:revision>
  <dcterms:created xsi:type="dcterms:W3CDTF">2018-02-23T18:33:00Z</dcterms:created>
  <dcterms:modified xsi:type="dcterms:W3CDTF">2018-03-05T22:45:00Z</dcterms:modified>
</cp:coreProperties>
</file>